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1F3" w14:textId="3C26D234"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709D6C76"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6256EE5D"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3C035D99"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82A7B10"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40C015C4" w14:textId="11ADE2D1"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71CCCF5D"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4D9FE6B5"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240FCAD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CE523ED"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04CAE40B"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0A627CA8"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F54F6C5" w14:textId="21645525"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798BD72D" w14:textId="5F9FBD19"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0F52E9C9"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69B35D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B6E3E2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4FDD006" w14:textId="77777777" w:rsidTr="00FB67F8">
        <w:trPr>
          <w:trHeight w:val="3555"/>
        </w:trPr>
        <w:tc>
          <w:tcPr>
            <w:tcW w:w="4777" w:type="dxa"/>
            <w:tcBorders>
              <w:top w:val="single" w:sz="4" w:space="0" w:color="000000"/>
              <w:left w:val="single" w:sz="4" w:space="0" w:color="000000"/>
              <w:right w:val="single" w:sz="4" w:space="0" w:color="000000"/>
            </w:tcBorders>
          </w:tcPr>
          <w:p w14:paraId="7ADF7D69" w14:textId="7601361A"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6ADB2A97"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6B24B65E"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4822690B"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7952C14F" w14:textId="77777777" w:rsidTr="009A01EA">
        <w:trPr>
          <w:trHeight w:val="276"/>
        </w:trPr>
        <w:tc>
          <w:tcPr>
            <w:tcW w:w="9555" w:type="dxa"/>
            <w:gridSpan w:val="2"/>
            <w:tcBorders>
              <w:left w:val="single" w:sz="4" w:space="0" w:color="000000"/>
              <w:right w:val="single" w:sz="4" w:space="0" w:color="000000"/>
            </w:tcBorders>
          </w:tcPr>
          <w:p w14:paraId="7A751926" w14:textId="081BB168" w:rsidR="00FB67F8" w:rsidRPr="00FB67F8" w:rsidRDefault="006E0E20"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7C58B7B2" w14:textId="77777777" w:rsidTr="009A01EA">
        <w:trPr>
          <w:trHeight w:val="276"/>
        </w:trPr>
        <w:tc>
          <w:tcPr>
            <w:tcW w:w="9555" w:type="dxa"/>
            <w:gridSpan w:val="2"/>
            <w:tcBorders>
              <w:left w:val="single" w:sz="4" w:space="0" w:color="000000"/>
              <w:right w:val="single" w:sz="4" w:space="0" w:color="000000"/>
            </w:tcBorders>
          </w:tcPr>
          <w:p w14:paraId="76CEF34D" w14:textId="1374C5D5" w:rsidR="00FB67F8" w:rsidRPr="00FB67F8" w:rsidRDefault="001541E9"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Linda Lorvig</w:t>
            </w:r>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06103F54" w14:textId="77777777" w:rsidTr="009A01EA">
        <w:trPr>
          <w:trHeight w:val="276"/>
        </w:trPr>
        <w:tc>
          <w:tcPr>
            <w:tcW w:w="9555" w:type="dxa"/>
            <w:gridSpan w:val="2"/>
            <w:tcBorders>
              <w:left w:val="single" w:sz="4" w:space="0" w:color="000000"/>
              <w:right w:val="single" w:sz="4" w:space="0" w:color="000000"/>
            </w:tcBorders>
          </w:tcPr>
          <w:p w14:paraId="728C2910" w14:textId="5BB5E391" w:rsidR="00FB67F8" w:rsidRPr="00FB67F8" w:rsidRDefault="006E0E2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728D2B25"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379BE42C" w14:textId="4BB68B3D" w:rsidR="00FB67F8" w:rsidRPr="00FB67F8" w:rsidRDefault="00552C5F"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2CBD2F5E" w14:textId="77777777" w:rsidR="004068BF" w:rsidRDefault="004068BF"/>
    <w:p w14:paraId="40583A28" w14:textId="77777777" w:rsidR="008446F7" w:rsidRDefault="008446F7"/>
    <w:p w14:paraId="19ADB188" w14:textId="77777777" w:rsidR="00183A7D" w:rsidRDefault="00183A7D"/>
    <w:p w14:paraId="79ADD5DB" w14:textId="77777777" w:rsidR="00B02934" w:rsidRDefault="00B02934"/>
    <w:p w14:paraId="37806D59" w14:textId="77777777" w:rsidR="00183A7D" w:rsidRDefault="00183A7D"/>
    <w:p w14:paraId="438D7C16" w14:textId="77777777" w:rsidR="00335980" w:rsidRDefault="00335980" w:rsidP="00A03299">
      <w:pPr>
        <w:pStyle w:val="NoSpacing"/>
        <w:jc w:val="center"/>
      </w:pPr>
    </w:p>
    <w:p w14:paraId="5DAB8088" w14:textId="77777777" w:rsidR="008D4798" w:rsidRDefault="008D4798" w:rsidP="00A03299">
      <w:pPr>
        <w:pStyle w:val="NoSpacing"/>
        <w:jc w:val="center"/>
        <w:rPr>
          <w:b/>
        </w:rPr>
      </w:pPr>
    </w:p>
    <w:p w14:paraId="391E771B" w14:textId="68B50F05"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71EEC8E7" w:rsidR="004428D9" w:rsidRDefault="00552C5F" w:rsidP="004428D9">
      <w:pPr>
        <w:jc w:val="center"/>
        <w:rPr>
          <w:rFonts w:cs="Tahoma"/>
          <w:b/>
          <w:bCs/>
          <w:color w:val="000000"/>
          <w:sz w:val="28"/>
          <w:szCs w:val="28"/>
        </w:rPr>
      </w:pPr>
      <w:r>
        <w:rPr>
          <w:rFonts w:cs="Tahoma"/>
          <w:b/>
          <w:bCs/>
          <w:color w:val="000000"/>
          <w:sz w:val="28"/>
          <w:szCs w:val="28"/>
        </w:rPr>
        <w:t>Mon</w:t>
      </w:r>
      <w:r w:rsidR="00967A8C">
        <w:rPr>
          <w:rFonts w:cs="Tahoma"/>
          <w:b/>
          <w:bCs/>
          <w:color w:val="000000"/>
          <w:sz w:val="28"/>
          <w:szCs w:val="28"/>
        </w:rPr>
        <w:t>da</w:t>
      </w:r>
      <w:r w:rsidR="00333350">
        <w:rPr>
          <w:rFonts w:cs="Tahoma"/>
          <w:b/>
          <w:bCs/>
          <w:color w:val="000000"/>
          <w:sz w:val="28"/>
          <w:szCs w:val="28"/>
        </w:rPr>
        <w:t>y</w:t>
      </w:r>
      <w:r w:rsidR="008E7E55">
        <w:rPr>
          <w:rFonts w:cs="Tahoma"/>
          <w:b/>
          <w:bCs/>
          <w:color w:val="000000"/>
          <w:sz w:val="28"/>
          <w:szCs w:val="28"/>
        </w:rPr>
        <w:t>,</w:t>
      </w:r>
      <w:r w:rsidR="00333350">
        <w:rPr>
          <w:rFonts w:cs="Tahoma"/>
          <w:b/>
          <w:bCs/>
          <w:color w:val="000000"/>
          <w:sz w:val="28"/>
          <w:szCs w:val="28"/>
        </w:rPr>
        <w:t xml:space="preserve"> </w:t>
      </w:r>
      <w:r w:rsidR="005F6365">
        <w:rPr>
          <w:rFonts w:cs="Tahoma"/>
          <w:b/>
          <w:bCs/>
          <w:color w:val="000000"/>
          <w:sz w:val="28"/>
          <w:szCs w:val="28"/>
        </w:rPr>
        <w:t xml:space="preserve">June </w:t>
      </w:r>
      <w:r w:rsidR="00C94BEA">
        <w:rPr>
          <w:rFonts w:cs="Tahoma"/>
          <w:b/>
          <w:bCs/>
          <w:color w:val="000000"/>
          <w:sz w:val="28"/>
          <w:szCs w:val="28"/>
        </w:rPr>
        <w:t>5</w:t>
      </w:r>
      <w:r w:rsidR="001541E9">
        <w:rPr>
          <w:rFonts w:cs="Tahoma"/>
          <w:b/>
          <w:bCs/>
          <w:color w:val="000000"/>
          <w:sz w:val="28"/>
          <w:szCs w:val="28"/>
        </w:rPr>
        <w:t>, 20</w:t>
      </w:r>
      <w:r w:rsidR="004A4C4D">
        <w:rPr>
          <w:rFonts w:cs="Tahoma"/>
          <w:b/>
          <w:bCs/>
          <w:color w:val="000000"/>
          <w:sz w:val="28"/>
          <w:szCs w:val="28"/>
        </w:rPr>
        <w:t>2</w:t>
      </w:r>
      <w:r w:rsidR="00C94BEA">
        <w:rPr>
          <w:rFonts w:cs="Tahoma"/>
          <w:b/>
          <w:bCs/>
          <w:color w:val="000000"/>
          <w:sz w:val="28"/>
          <w:szCs w:val="28"/>
        </w:rPr>
        <w:t>3</w:t>
      </w:r>
    </w:p>
    <w:p w14:paraId="5AEF590A" w14:textId="77777777" w:rsidR="00C938C7" w:rsidRPr="00C938C7" w:rsidRDefault="00C938C7" w:rsidP="00C938C7">
      <w:pPr>
        <w:jc w:val="center"/>
        <w:rPr>
          <w:rFonts w:cs="Tahoma"/>
          <w:color w:val="000000"/>
        </w:rPr>
      </w:pPr>
      <w:r w:rsidRPr="00C938C7">
        <w:rPr>
          <w:rFonts w:cs="Tahoma"/>
          <w:color w:val="000000"/>
        </w:rPr>
        <w:t>Join Zoom Meeting</w:t>
      </w:r>
    </w:p>
    <w:p w14:paraId="129A64B8" w14:textId="3B754027" w:rsidR="00C938C7" w:rsidRPr="00C938C7" w:rsidRDefault="00C938C7" w:rsidP="00C938C7">
      <w:pPr>
        <w:jc w:val="center"/>
        <w:rPr>
          <w:rFonts w:cs="Tahoma"/>
          <w:color w:val="000000"/>
        </w:rPr>
      </w:pPr>
      <w:r w:rsidRPr="00C938C7">
        <w:rPr>
          <w:rFonts w:cs="Tahoma"/>
          <w:color w:val="000000"/>
        </w:rPr>
        <w:t>https://us02web.zoom.us/j/81412442910?pwd=Mm9oQTlNdUtOWDgyMDgxZEhBTitUUT09</w:t>
      </w:r>
    </w:p>
    <w:p w14:paraId="25A113AC" w14:textId="459E51CE" w:rsidR="00C938C7" w:rsidRPr="00C938C7" w:rsidRDefault="00C938C7" w:rsidP="00C938C7">
      <w:pPr>
        <w:jc w:val="center"/>
        <w:rPr>
          <w:rFonts w:cs="Tahoma"/>
          <w:b/>
          <w:bCs/>
          <w:color w:val="000000"/>
          <w:sz w:val="28"/>
          <w:szCs w:val="28"/>
        </w:rPr>
      </w:pPr>
      <w:r w:rsidRPr="00C938C7">
        <w:rPr>
          <w:rFonts w:cs="Tahoma"/>
          <w:color w:val="000000"/>
        </w:rPr>
        <w:t>Meeting ID: 814 1244 2910</w:t>
      </w:r>
      <w:r>
        <w:rPr>
          <w:rFonts w:cs="Tahoma"/>
          <w:color w:val="000000"/>
        </w:rPr>
        <w:t xml:space="preserve">   </w:t>
      </w:r>
      <w:r w:rsidRPr="00C938C7">
        <w:rPr>
          <w:rFonts w:cs="Tahoma"/>
          <w:color w:val="000000"/>
        </w:rPr>
        <w:t>Passcode: t9nNVu</w:t>
      </w:r>
    </w:p>
    <w:p w14:paraId="7CBDD0FB" w14:textId="1DCED6DD" w:rsidR="008441F5" w:rsidRPr="008441F5" w:rsidRDefault="008446F7" w:rsidP="008441F5">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6A6EEAEE" w14:textId="505BD41D" w:rsidR="009E2CBC" w:rsidRDefault="003D701E" w:rsidP="009E2CBC">
      <w:pPr>
        <w:jc w:val="center"/>
        <w:rPr>
          <w:rFonts w:cs="Tahoma"/>
          <w:b/>
          <w:bCs/>
          <w:color w:val="000000"/>
          <w:sz w:val="28"/>
          <w:szCs w:val="28"/>
        </w:rPr>
      </w:pPr>
      <w:r>
        <w:rPr>
          <w:rFonts w:cs="Tahoma"/>
          <w:b/>
          <w:bCs/>
          <w:color w:val="000000"/>
          <w:sz w:val="28"/>
          <w:szCs w:val="28"/>
        </w:rPr>
        <w:t xml:space="preserve">Regular Session @ </w:t>
      </w:r>
      <w:r w:rsidR="004A4C4D">
        <w:rPr>
          <w:rFonts w:cs="Tahoma"/>
          <w:b/>
          <w:bCs/>
          <w:color w:val="000000"/>
          <w:sz w:val="28"/>
          <w:szCs w:val="28"/>
        </w:rPr>
        <w:t>5</w:t>
      </w:r>
      <w:r>
        <w:rPr>
          <w:rFonts w:cs="Tahoma"/>
          <w:b/>
          <w:bCs/>
          <w:color w:val="000000"/>
          <w:sz w:val="28"/>
          <w:szCs w:val="28"/>
        </w:rPr>
        <w:t>:</w:t>
      </w:r>
      <w:r w:rsidR="004A4C4D">
        <w:rPr>
          <w:rFonts w:cs="Tahoma"/>
          <w:b/>
          <w:bCs/>
          <w:color w:val="000000"/>
          <w:sz w:val="28"/>
          <w:szCs w:val="28"/>
        </w:rPr>
        <w:t>3</w:t>
      </w:r>
      <w:r>
        <w:rPr>
          <w:rFonts w:cs="Tahoma"/>
          <w:b/>
          <w:bCs/>
          <w:color w:val="000000"/>
          <w:sz w:val="28"/>
          <w:szCs w:val="28"/>
        </w:rPr>
        <w:t>0 p.m</w:t>
      </w:r>
      <w:r w:rsidR="000158BE">
        <w:rPr>
          <w:rFonts w:cs="Tahoma"/>
          <w:b/>
          <w:bCs/>
          <w:color w:val="000000"/>
          <w:sz w:val="28"/>
          <w:szCs w:val="28"/>
        </w:rPr>
        <w:t>.</w:t>
      </w:r>
    </w:p>
    <w:p w14:paraId="794249A0" w14:textId="0A4315FC" w:rsidR="00861F91" w:rsidRDefault="001541E9" w:rsidP="003D701E">
      <w:pPr>
        <w:rPr>
          <w:rFonts w:cs="Tahoma"/>
          <w:b/>
          <w:bCs/>
          <w:color w:val="000000"/>
          <w:sz w:val="28"/>
          <w:szCs w:val="28"/>
        </w:rPr>
      </w:pPr>
      <w:r>
        <w:rPr>
          <w:rFonts w:cs="Tahoma"/>
          <w:b/>
          <w:bCs/>
          <w:color w:val="000000"/>
          <w:sz w:val="28"/>
          <w:szCs w:val="28"/>
        </w:rPr>
        <w:tab/>
      </w:r>
      <w:r>
        <w:rPr>
          <w:rFonts w:cs="Tahoma"/>
          <w:b/>
          <w:bCs/>
          <w:color w:val="000000"/>
          <w:sz w:val="28"/>
          <w:szCs w:val="28"/>
        </w:rPr>
        <w:tab/>
      </w:r>
      <w:r>
        <w:rPr>
          <w:rFonts w:cs="Tahoma"/>
          <w:b/>
          <w:bCs/>
          <w:color w:val="000000"/>
          <w:sz w:val="28"/>
          <w:szCs w:val="28"/>
        </w:rPr>
        <w:tab/>
      </w:r>
    </w:p>
    <w:p w14:paraId="2E7D649F" w14:textId="36D8F939"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46EA8858" w14:textId="341538C2"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8C1001B" w14:textId="77777777" w:rsidR="00D076BB" w:rsidRDefault="00D076BB" w:rsidP="00D076BB">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4F2DF3F5" w14:textId="77777777" w:rsidR="00D076BB" w:rsidRPr="009E2CBC" w:rsidRDefault="00D076BB" w:rsidP="00D076BB">
      <w:pPr>
        <w:rPr>
          <w:rFonts w:cs="Tahoma"/>
          <w:b/>
          <w:color w:val="000000"/>
          <w:sz w:val="20"/>
          <w:szCs w:val="20"/>
        </w:rPr>
      </w:pPr>
    </w:p>
    <w:p w14:paraId="30F4EA47" w14:textId="77777777" w:rsidR="00D076BB" w:rsidRPr="00C74926" w:rsidRDefault="00D076BB" w:rsidP="00D076BB">
      <w:pPr>
        <w:pStyle w:val="ListParagraph"/>
        <w:numPr>
          <w:ilvl w:val="0"/>
          <w:numId w:val="2"/>
        </w:numPr>
        <w:rPr>
          <w:rFonts w:cs="Tahoma"/>
          <w:b/>
          <w:bCs/>
          <w:color w:val="000000"/>
          <w:sz w:val="20"/>
          <w:szCs w:val="20"/>
        </w:rPr>
      </w:pPr>
      <w:r w:rsidRPr="00A13733">
        <w:rPr>
          <w:rFonts w:cs="Tahoma"/>
          <w:b/>
          <w:bCs/>
          <w:color w:val="000000"/>
          <w:sz w:val="20"/>
          <w:szCs w:val="20"/>
        </w:rPr>
        <w:t>APPROVAL OF AGENDA ORDER</w:t>
      </w:r>
      <w:r>
        <w:rPr>
          <w:rFonts w:cs="Tahoma"/>
          <w:b/>
          <w:bCs/>
          <w:i/>
          <w:color w:val="000000"/>
          <w:sz w:val="20"/>
          <w:szCs w:val="20"/>
        </w:rPr>
        <w:t xml:space="preserve"> </w:t>
      </w:r>
    </w:p>
    <w:p w14:paraId="3ECC6B54" w14:textId="77777777" w:rsidR="00D076BB" w:rsidRPr="00A13733" w:rsidRDefault="00D076BB" w:rsidP="00D076BB">
      <w:pPr>
        <w:rPr>
          <w:rFonts w:cs="Tahoma"/>
          <w:b/>
          <w:bCs/>
          <w:color w:val="000000"/>
          <w:sz w:val="20"/>
          <w:szCs w:val="20"/>
        </w:rPr>
      </w:pPr>
    </w:p>
    <w:p w14:paraId="433E3E92" w14:textId="77777777" w:rsidR="00D076BB" w:rsidRPr="00C375F1" w:rsidRDefault="00D076BB" w:rsidP="00D076BB">
      <w:pPr>
        <w:pStyle w:val="ListParagraph"/>
        <w:numPr>
          <w:ilvl w:val="0"/>
          <w:numId w:val="2"/>
        </w:numPr>
        <w:rPr>
          <w:rFonts w:cs="Tahoma"/>
          <w:b/>
          <w:bCs/>
          <w:color w:val="000000"/>
          <w:sz w:val="20"/>
          <w:szCs w:val="20"/>
        </w:rPr>
      </w:pPr>
      <w:r>
        <w:rPr>
          <w:rFonts w:cs="Tahoma"/>
          <w:b/>
          <w:bCs/>
          <w:color w:val="000000"/>
          <w:sz w:val="20"/>
          <w:szCs w:val="20"/>
        </w:rPr>
        <w:t>PUBLIC HEARING</w:t>
      </w:r>
    </w:p>
    <w:p w14:paraId="45F344B3" w14:textId="2C16E593" w:rsidR="00D076BB" w:rsidRDefault="00D076BB" w:rsidP="00D076BB">
      <w:pPr>
        <w:rPr>
          <w:rFonts w:cs="Tahoma"/>
          <w:bCs/>
          <w:color w:val="000000"/>
          <w:sz w:val="20"/>
          <w:szCs w:val="20"/>
        </w:rPr>
      </w:pPr>
      <w:r>
        <w:rPr>
          <w:rFonts w:cs="Tahoma"/>
          <w:b/>
          <w:bCs/>
          <w:color w:val="000000"/>
          <w:sz w:val="20"/>
          <w:szCs w:val="20"/>
        </w:rPr>
        <w:tab/>
      </w:r>
      <w:r>
        <w:rPr>
          <w:rFonts w:cs="Tahoma"/>
          <w:bCs/>
          <w:color w:val="000000"/>
          <w:sz w:val="20"/>
          <w:szCs w:val="20"/>
        </w:rPr>
        <w:t>3.1 OPEN PUBLIC HEARING TO ACCEPT COMMENTS ON THE LCAP FOR 20</w:t>
      </w:r>
      <w:r w:rsidR="004A4C4D">
        <w:rPr>
          <w:rFonts w:cs="Tahoma"/>
          <w:bCs/>
          <w:color w:val="000000"/>
          <w:sz w:val="20"/>
          <w:szCs w:val="20"/>
        </w:rPr>
        <w:t>2</w:t>
      </w:r>
      <w:r w:rsidR="00C94BEA">
        <w:rPr>
          <w:rFonts w:cs="Tahoma"/>
          <w:bCs/>
          <w:color w:val="000000"/>
          <w:sz w:val="20"/>
          <w:szCs w:val="20"/>
        </w:rPr>
        <w:t>3</w:t>
      </w:r>
      <w:r>
        <w:rPr>
          <w:rFonts w:cs="Tahoma"/>
          <w:bCs/>
          <w:color w:val="000000"/>
          <w:sz w:val="20"/>
          <w:szCs w:val="20"/>
        </w:rPr>
        <w:t>-20</w:t>
      </w:r>
      <w:r w:rsidR="00552C5F">
        <w:rPr>
          <w:rFonts w:cs="Tahoma"/>
          <w:bCs/>
          <w:color w:val="000000"/>
          <w:sz w:val="20"/>
          <w:szCs w:val="20"/>
        </w:rPr>
        <w:t>2</w:t>
      </w:r>
      <w:r w:rsidR="00C94BEA">
        <w:rPr>
          <w:rFonts w:cs="Tahoma"/>
          <w:bCs/>
          <w:color w:val="000000"/>
          <w:sz w:val="20"/>
          <w:szCs w:val="20"/>
        </w:rPr>
        <w:t>4</w:t>
      </w:r>
    </w:p>
    <w:p w14:paraId="209F62D1" w14:textId="3DB68B9B" w:rsidR="00D076BB" w:rsidRDefault="00D076BB" w:rsidP="00D076BB">
      <w:pPr>
        <w:rPr>
          <w:rFonts w:cs="Tahoma"/>
          <w:bCs/>
          <w:color w:val="000000"/>
          <w:sz w:val="20"/>
          <w:szCs w:val="20"/>
        </w:rPr>
      </w:pPr>
      <w:r>
        <w:rPr>
          <w:rFonts w:cs="Tahoma"/>
          <w:bCs/>
          <w:color w:val="000000"/>
          <w:sz w:val="20"/>
          <w:szCs w:val="20"/>
        </w:rPr>
        <w:tab/>
        <w:t>3.2 OPEN PUBLIC HEARING TO ACCEPT COMMENTS ON THE BUDGET FOR 20</w:t>
      </w:r>
      <w:r w:rsidR="004A4C4D">
        <w:rPr>
          <w:rFonts w:cs="Tahoma"/>
          <w:bCs/>
          <w:color w:val="000000"/>
          <w:sz w:val="20"/>
          <w:szCs w:val="20"/>
        </w:rPr>
        <w:t>2</w:t>
      </w:r>
      <w:r w:rsidR="00C94BEA">
        <w:rPr>
          <w:rFonts w:cs="Tahoma"/>
          <w:bCs/>
          <w:color w:val="000000"/>
          <w:sz w:val="20"/>
          <w:szCs w:val="20"/>
        </w:rPr>
        <w:t>3</w:t>
      </w:r>
      <w:r>
        <w:rPr>
          <w:rFonts w:cs="Tahoma"/>
          <w:bCs/>
          <w:color w:val="000000"/>
          <w:sz w:val="20"/>
          <w:szCs w:val="20"/>
        </w:rPr>
        <w:t>-20</w:t>
      </w:r>
      <w:r w:rsidR="00552C5F">
        <w:rPr>
          <w:rFonts w:cs="Tahoma"/>
          <w:bCs/>
          <w:color w:val="000000"/>
          <w:sz w:val="20"/>
          <w:szCs w:val="20"/>
        </w:rPr>
        <w:t>2</w:t>
      </w:r>
      <w:r w:rsidR="00C94BEA">
        <w:rPr>
          <w:rFonts w:cs="Tahoma"/>
          <w:bCs/>
          <w:color w:val="000000"/>
          <w:sz w:val="20"/>
          <w:szCs w:val="20"/>
        </w:rPr>
        <w:t>4</w:t>
      </w:r>
    </w:p>
    <w:p w14:paraId="1D9EB2F6" w14:textId="67A77FF7" w:rsidR="00D076BB" w:rsidRPr="00C375F1" w:rsidRDefault="00D076BB" w:rsidP="00D076BB">
      <w:pPr>
        <w:ind w:left="720"/>
        <w:rPr>
          <w:rFonts w:cs="Tahoma"/>
          <w:bCs/>
          <w:color w:val="FF0000"/>
          <w:sz w:val="20"/>
          <w:szCs w:val="20"/>
        </w:rPr>
      </w:pPr>
      <w:r>
        <w:rPr>
          <w:rFonts w:cs="Tahoma"/>
          <w:bCs/>
          <w:color w:val="000000"/>
          <w:sz w:val="20"/>
          <w:szCs w:val="20"/>
        </w:rPr>
        <w:t>3.3 OPEN PUBLIC HEARING TO ACCEPT COMMENTS ON THE EDUCATION PROTECTION ACCOUNT FOR 20</w:t>
      </w:r>
      <w:r w:rsidR="004A4C4D">
        <w:rPr>
          <w:rFonts w:cs="Tahoma"/>
          <w:bCs/>
          <w:color w:val="000000"/>
          <w:sz w:val="20"/>
          <w:szCs w:val="20"/>
        </w:rPr>
        <w:t>2</w:t>
      </w:r>
      <w:r w:rsidR="00C94BEA">
        <w:rPr>
          <w:rFonts w:cs="Tahoma"/>
          <w:bCs/>
          <w:color w:val="000000"/>
          <w:sz w:val="20"/>
          <w:szCs w:val="20"/>
        </w:rPr>
        <w:t>3</w:t>
      </w:r>
      <w:r>
        <w:rPr>
          <w:rFonts w:cs="Tahoma"/>
          <w:bCs/>
          <w:color w:val="000000"/>
          <w:sz w:val="20"/>
          <w:szCs w:val="20"/>
        </w:rPr>
        <w:t>-20</w:t>
      </w:r>
      <w:r w:rsidR="00552C5F">
        <w:rPr>
          <w:rFonts w:cs="Tahoma"/>
          <w:bCs/>
          <w:color w:val="000000"/>
          <w:sz w:val="20"/>
          <w:szCs w:val="20"/>
        </w:rPr>
        <w:t>2</w:t>
      </w:r>
      <w:r w:rsidR="00C94BEA">
        <w:rPr>
          <w:rFonts w:cs="Tahoma"/>
          <w:bCs/>
          <w:color w:val="000000"/>
          <w:sz w:val="20"/>
          <w:szCs w:val="20"/>
        </w:rPr>
        <w:t>4</w:t>
      </w:r>
    </w:p>
    <w:p w14:paraId="6C444255" w14:textId="77777777" w:rsidR="00D076BB" w:rsidRDefault="00D076BB" w:rsidP="00D076BB">
      <w:pPr>
        <w:jc w:val="both"/>
        <w:rPr>
          <w:rFonts w:cs="Tahoma"/>
          <w:color w:val="000000"/>
          <w:sz w:val="20"/>
          <w:szCs w:val="20"/>
        </w:rPr>
      </w:pPr>
      <w:r>
        <w:rPr>
          <w:rFonts w:cs="Tahoma"/>
          <w:b/>
          <w:bCs/>
          <w:color w:val="000000"/>
          <w:sz w:val="20"/>
          <w:szCs w:val="20"/>
        </w:rPr>
        <w:t>4</w:t>
      </w:r>
      <w:r w:rsidRPr="00313EF8">
        <w:rPr>
          <w:rFonts w:cs="Tahoma"/>
          <w:b/>
          <w:bCs/>
          <w:color w:val="000000"/>
          <w:sz w:val="20"/>
          <w:szCs w:val="20"/>
        </w:rPr>
        <w:t xml:space="preserve">.0  CONSENT AGENDA </w:t>
      </w:r>
    </w:p>
    <w:p w14:paraId="11B1B536" w14:textId="77777777" w:rsidR="00D076BB" w:rsidRDefault="00D076BB" w:rsidP="00D076BB">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698195AE" w14:textId="77777777" w:rsidR="00D076BB" w:rsidRPr="004E307E" w:rsidRDefault="00D076BB" w:rsidP="00D076BB">
      <w:pPr>
        <w:ind w:left="720" w:hanging="720"/>
        <w:jc w:val="both"/>
        <w:rPr>
          <w:rFonts w:cs="Tahoma"/>
          <w:color w:val="000000"/>
          <w:sz w:val="20"/>
          <w:szCs w:val="20"/>
        </w:rPr>
      </w:pPr>
      <w:r w:rsidRPr="00A03010">
        <w:rPr>
          <w:b/>
          <w:bCs/>
          <w:i/>
          <w:color w:val="000000"/>
        </w:rPr>
        <w:t xml:space="preserve">BY GENERAL CONSENT THE FOLLOWING AGENDA ITEMS ARE APPROVED </w:t>
      </w:r>
    </w:p>
    <w:p w14:paraId="2B5835D7" w14:textId="77777777" w:rsidR="00D076BB" w:rsidRPr="00C93663"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lang w:eastAsia="ja-JP"/>
        </w:rPr>
      </w:pPr>
      <w:r>
        <w:rPr>
          <w:rFonts w:ascii="Times" w:hAnsi="Times" w:cs="Times"/>
          <w:color w:val="000000"/>
          <w:sz w:val="20"/>
          <w:szCs w:val="20"/>
          <w:lang w:eastAsia="ja-JP"/>
        </w:rPr>
        <w:t>4</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May </w:t>
      </w:r>
      <w:r w:rsidRPr="00C93663">
        <w:rPr>
          <w:rFonts w:ascii="Times" w:hAnsi="Times" w:cs="Times"/>
          <w:color w:val="000000"/>
          <w:sz w:val="20"/>
          <w:szCs w:val="20"/>
          <w:lang w:eastAsia="ja-JP"/>
        </w:rPr>
        <w:t>Warrants</w:t>
      </w:r>
    </w:p>
    <w:p w14:paraId="721635B8" w14:textId="30650DC0" w:rsidR="00D076BB"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 xml:space="preserve">  4.2 Approval of Board minutes: 5/</w:t>
      </w:r>
      <w:r w:rsidR="00C94BEA">
        <w:rPr>
          <w:rFonts w:ascii="Times" w:hAnsi="Times" w:cs="Times"/>
          <w:color w:val="000000"/>
          <w:sz w:val="20"/>
          <w:szCs w:val="20"/>
          <w:lang w:eastAsia="ja-JP"/>
        </w:rPr>
        <w:t>8</w:t>
      </w:r>
      <w:r w:rsidR="00BE6CF7">
        <w:rPr>
          <w:rFonts w:ascii="Times" w:hAnsi="Times" w:cs="Times"/>
          <w:color w:val="000000"/>
          <w:sz w:val="20"/>
          <w:szCs w:val="20"/>
          <w:lang w:eastAsia="ja-JP"/>
        </w:rPr>
        <w:t>/2</w:t>
      </w:r>
      <w:r w:rsidR="00C94BEA">
        <w:rPr>
          <w:rFonts w:ascii="Times" w:hAnsi="Times" w:cs="Times"/>
          <w:color w:val="000000"/>
          <w:sz w:val="20"/>
          <w:szCs w:val="20"/>
          <w:lang w:eastAsia="ja-JP"/>
        </w:rPr>
        <w:t>3</w:t>
      </w:r>
      <w:r w:rsidR="00BE6CF7">
        <w:rPr>
          <w:rFonts w:ascii="Times" w:hAnsi="Times" w:cs="Times"/>
          <w:color w:val="000000"/>
          <w:sz w:val="20"/>
          <w:szCs w:val="20"/>
          <w:lang w:eastAsia="ja-JP"/>
        </w:rPr>
        <w:t xml:space="preserve"> and special board meeting 5/</w:t>
      </w:r>
      <w:r w:rsidR="00C94BEA">
        <w:rPr>
          <w:rFonts w:ascii="Times" w:hAnsi="Times" w:cs="Times"/>
          <w:color w:val="000000"/>
          <w:sz w:val="20"/>
          <w:szCs w:val="20"/>
          <w:lang w:eastAsia="ja-JP"/>
        </w:rPr>
        <w:t>22</w:t>
      </w:r>
      <w:r w:rsidR="00BE6CF7">
        <w:rPr>
          <w:rFonts w:ascii="Times" w:hAnsi="Times" w:cs="Times"/>
          <w:color w:val="000000"/>
          <w:sz w:val="20"/>
          <w:szCs w:val="20"/>
          <w:lang w:eastAsia="ja-JP"/>
        </w:rPr>
        <w:t>/2</w:t>
      </w:r>
      <w:r w:rsidR="00C94BEA">
        <w:rPr>
          <w:rFonts w:ascii="Times" w:hAnsi="Times" w:cs="Times"/>
          <w:color w:val="000000"/>
          <w:sz w:val="20"/>
          <w:szCs w:val="20"/>
          <w:lang w:eastAsia="ja-JP"/>
        </w:rPr>
        <w:t>3</w:t>
      </w:r>
      <w:r>
        <w:rPr>
          <w:rFonts w:ascii="Times" w:hAnsi="Times" w:cs="Times"/>
          <w:color w:val="000000"/>
          <w:sz w:val="20"/>
          <w:szCs w:val="20"/>
          <w:lang w:eastAsia="ja-JP"/>
        </w:rPr>
        <w:t xml:space="preserve"> </w:t>
      </w:r>
    </w:p>
    <w:p w14:paraId="01E10587" w14:textId="14328357" w:rsidR="00D076BB" w:rsidRPr="00842BF0"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cs="Times"/>
          <w:sz w:val="20"/>
          <w:szCs w:val="20"/>
        </w:rPr>
      </w:pPr>
      <w:r>
        <w:rPr>
          <w:rFonts w:ascii="Times" w:hAnsi="Times" w:cs="Times"/>
          <w:color w:val="000000"/>
          <w:sz w:val="20"/>
          <w:szCs w:val="20"/>
          <w:lang w:eastAsia="ja-JP"/>
        </w:rPr>
        <w:t xml:space="preserve">  </w:t>
      </w:r>
      <w:r>
        <w:rPr>
          <w:rFonts w:ascii="Times" w:cs="Times"/>
          <w:sz w:val="20"/>
          <w:szCs w:val="20"/>
        </w:rPr>
        <w:t>4.</w:t>
      </w:r>
      <w:r w:rsidR="009D3184">
        <w:rPr>
          <w:rFonts w:ascii="Times" w:cs="Times"/>
          <w:sz w:val="20"/>
          <w:szCs w:val="20"/>
        </w:rPr>
        <w:t>3</w:t>
      </w:r>
      <w:r>
        <w:rPr>
          <w:rFonts w:ascii="Times" w:cs="Times"/>
          <w:sz w:val="20"/>
          <w:szCs w:val="20"/>
        </w:rPr>
        <w:t xml:space="preserve"> Acceptance of water test results</w:t>
      </w:r>
    </w:p>
    <w:p w14:paraId="309DBB40" w14:textId="77777777" w:rsidR="00D076BB" w:rsidRPr="009D124B"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cs="Times"/>
          <w:sz w:val="20"/>
          <w:szCs w:val="20"/>
        </w:rPr>
        <w:t xml:space="preserve"> </w:t>
      </w:r>
    </w:p>
    <w:p w14:paraId="2E254A5D" w14:textId="77777777" w:rsidR="00D076BB" w:rsidRPr="00BB126D" w:rsidRDefault="00D076BB" w:rsidP="00D076BB">
      <w:pPr>
        <w:rPr>
          <w:rFonts w:cs="Tahoma"/>
          <w:b/>
          <w:color w:val="000000"/>
          <w:sz w:val="20"/>
          <w:szCs w:val="20"/>
        </w:rPr>
      </w:pPr>
      <w:r>
        <w:rPr>
          <w:rFonts w:cs="Tahoma"/>
          <w:b/>
          <w:bCs/>
          <w:sz w:val="20"/>
          <w:szCs w:val="20"/>
        </w:rPr>
        <w:t>5.0</w:t>
      </w:r>
      <w:r>
        <w:rPr>
          <w:rFonts w:cs="Tahoma"/>
          <w:b/>
          <w:bCs/>
          <w:color w:val="000000"/>
          <w:sz w:val="20"/>
          <w:szCs w:val="20"/>
        </w:rPr>
        <w:t xml:space="preserve">  </w:t>
      </w:r>
      <w:r w:rsidRPr="00313EF8">
        <w:rPr>
          <w:rFonts w:cs="Tahoma"/>
          <w:b/>
          <w:bCs/>
          <w:color w:val="000000"/>
          <w:sz w:val="20"/>
          <w:szCs w:val="20"/>
        </w:rPr>
        <w:t xml:space="preserve">PUBLIC COMMENTS </w:t>
      </w:r>
    </w:p>
    <w:p w14:paraId="67A2A088" w14:textId="77777777" w:rsidR="00D076BB" w:rsidRPr="00987A7F" w:rsidRDefault="00D076BB" w:rsidP="00D076BB">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w:t>
      </w:r>
      <w:r>
        <w:rPr>
          <w:rFonts w:ascii="Times" w:hAnsi="Times" w:cs="Times"/>
          <w:color w:val="000000"/>
          <w:sz w:val="20"/>
          <w:szCs w:val="20"/>
          <w:lang w:eastAsia="ja-JP"/>
        </w:rPr>
        <w:tab/>
      </w:r>
    </w:p>
    <w:p w14:paraId="64F57DEF" w14:textId="77777777" w:rsidR="00D076BB" w:rsidRDefault="00D076BB" w:rsidP="00D076BB">
      <w:pPr>
        <w:jc w:val="both"/>
        <w:rPr>
          <w:rFonts w:cs="Tahoma"/>
          <w:sz w:val="20"/>
          <w:szCs w:val="20"/>
        </w:rPr>
      </w:pPr>
      <w:r>
        <w:rPr>
          <w:rFonts w:cs="Tahoma"/>
          <w:b/>
          <w:bCs/>
          <w:sz w:val="20"/>
          <w:szCs w:val="20"/>
        </w:rPr>
        <w:t xml:space="preserve">6.0  DISCUSSION/POSSIBLE </w:t>
      </w:r>
      <w:r w:rsidRPr="00313EF8">
        <w:rPr>
          <w:rFonts w:cs="Tahoma"/>
          <w:b/>
          <w:bCs/>
          <w:sz w:val="20"/>
          <w:szCs w:val="20"/>
        </w:rPr>
        <w:t xml:space="preserve">ACTION AGENDA </w:t>
      </w:r>
    </w:p>
    <w:p w14:paraId="1E3349B7" w14:textId="1FBA4115" w:rsidR="00D076BB" w:rsidRPr="00041DD4" w:rsidRDefault="00D076BB" w:rsidP="00041DD4">
      <w:pPr>
        <w:ind w:left="720"/>
        <w:jc w:val="both"/>
        <w:rPr>
          <w:rFonts w:cs="Tahoma"/>
          <w:sz w:val="20"/>
          <w:szCs w:val="20"/>
        </w:rPr>
      </w:pPr>
      <w:r>
        <w:rPr>
          <w:rFonts w:cs="Tahoma"/>
          <w:sz w:val="20"/>
          <w:szCs w:val="20"/>
        </w:rPr>
        <w:t xml:space="preserve">Any member of the public or staff member interested in speaking on an item listed under the Action Agenda, or an item that has been removed from the Consent Agenda and placed on the Action Agenda, should ask for recognition from the Board President to speak on the issue at the time it is being discussed. </w:t>
      </w:r>
      <w:r>
        <w:rPr>
          <w:rFonts w:ascii="Times" w:cs="Times"/>
          <w:sz w:val="20"/>
          <w:szCs w:val="20"/>
        </w:rPr>
        <w:t xml:space="preserve"> </w:t>
      </w:r>
    </w:p>
    <w:p w14:paraId="309FAA0D" w14:textId="36FA5C2F" w:rsidR="00D076BB" w:rsidRDefault="00D076BB" w:rsidP="00D076BB">
      <w:pPr>
        <w:ind w:firstLine="720"/>
        <w:rPr>
          <w:rFonts w:ascii="Times" w:cs="Times"/>
          <w:sz w:val="20"/>
          <w:szCs w:val="20"/>
        </w:rPr>
      </w:pPr>
      <w:r>
        <w:rPr>
          <w:rFonts w:ascii="Times" w:cs="Times"/>
          <w:sz w:val="20"/>
          <w:szCs w:val="20"/>
        </w:rPr>
        <w:t>6.</w:t>
      </w:r>
      <w:r w:rsidR="00041DD4">
        <w:rPr>
          <w:rFonts w:ascii="Times" w:cs="Times"/>
          <w:sz w:val="20"/>
          <w:szCs w:val="20"/>
        </w:rPr>
        <w:t>1</w:t>
      </w:r>
      <w:r>
        <w:rPr>
          <w:rFonts w:ascii="Times" w:cs="Times"/>
          <w:sz w:val="20"/>
          <w:szCs w:val="20"/>
        </w:rPr>
        <w:t xml:space="preserve"> Consider for approval of Resolution for Appropriation to Special Reserve </w:t>
      </w:r>
    </w:p>
    <w:p w14:paraId="784B93E1" w14:textId="09B47333" w:rsidR="00D076BB" w:rsidRDefault="00D076BB" w:rsidP="00D076BB">
      <w:pPr>
        <w:ind w:firstLine="720"/>
        <w:rPr>
          <w:rFonts w:ascii="Times" w:cs="Times"/>
          <w:sz w:val="20"/>
          <w:szCs w:val="20"/>
        </w:rPr>
      </w:pPr>
      <w:r>
        <w:rPr>
          <w:rFonts w:ascii="Times" w:cs="Times"/>
          <w:sz w:val="20"/>
          <w:szCs w:val="20"/>
        </w:rPr>
        <w:t>6.</w:t>
      </w:r>
      <w:r w:rsidR="00041DD4">
        <w:rPr>
          <w:rFonts w:ascii="Times" w:cs="Times"/>
          <w:sz w:val="20"/>
          <w:szCs w:val="20"/>
        </w:rPr>
        <w:t>2</w:t>
      </w:r>
      <w:r>
        <w:rPr>
          <w:rFonts w:ascii="Times" w:cs="Times"/>
          <w:sz w:val="20"/>
          <w:szCs w:val="20"/>
        </w:rPr>
        <w:t xml:space="preserve"> Consider for approval of Resolution for Transfer from Special Reserve </w:t>
      </w:r>
    </w:p>
    <w:p w14:paraId="1B5BC685" w14:textId="1D7D5F5D" w:rsidR="001C776D" w:rsidRDefault="00D076BB" w:rsidP="00D076BB">
      <w:pPr>
        <w:ind w:firstLine="720"/>
        <w:rPr>
          <w:rFonts w:ascii="Times" w:cs="Times"/>
          <w:sz w:val="20"/>
          <w:szCs w:val="20"/>
        </w:rPr>
      </w:pPr>
      <w:r>
        <w:rPr>
          <w:rFonts w:ascii="Times" w:cs="Times"/>
          <w:sz w:val="20"/>
          <w:szCs w:val="20"/>
        </w:rPr>
        <w:t>6.</w:t>
      </w:r>
      <w:r w:rsidR="00041DD4">
        <w:rPr>
          <w:rFonts w:ascii="Times" w:cs="Times"/>
          <w:sz w:val="20"/>
          <w:szCs w:val="20"/>
        </w:rPr>
        <w:t>3</w:t>
      </w:r>
      <w:r>
        <w:rPr>
          <w:rFonts w:ascii="Times" w:cs="Times"/>
          <w:sz w:val="20"/>
          <w:szCs w:val="20"/>
        </w:rPr>
        <w:t xml:space="preserve"> Consider for approval of Balances in Excess of Minimum Reserve Requirements</w:t>
      </w:r>
    </w:p>
    <w:p w14:paraId="29FA6EA3" w14:textId="6B6DD906" w:rsidR="001C776D" w:rsidRDefault="001C776D" w:rsidP="00D076BB">
      <w:pPr>
        <w:ind w:firstLine="720"/>
        <w:rPr>
          <w:rFonts w:ascii="Times" w:cs="Times"/>
          <w:sz w:val="20"/>
          <w:szCs w:val="20"/>
        </w:rPr>
      </w:pPr>
      <w:r w:rsidRPr="001C776D">
        <w:rPr>
          <w:rFonts w:ascii="Times" w:cs="Times"/>
          <w:sz w:val="20"/>
          <w:szCs w:val="20"/>
        </w:rPr>
        <w:t>6.</w:t>
      </w:r>
      <w:r w:rsidR="00041DD4">
        <w:rPr>
          <w:rFonts w:ascii="Times" w:cs="Times"/>
          <w:sz w:val="20"/>
          <w:szCs w:val="20"/>
        </w:rPr>
        <w:t>4</w:t>
      </w:r>
      <w:r w:rsidRPr="001C776D">
        <w:rPr>
          <w:rFonts w:ascii="Times" w:cs="Times"/>
          <w:sz w:val="20"/>
          <w:szCs w:val="20"/>
        </w:rPr>
        <w:t xml:space="preserve">  </w:t>
      </w:r>
      <w:r w:rsidR="00213CA4">
        <w:rPr>
          <w:rFonts w:ascii="Times" w:cs="Times"/>
          <w:sz w:val="20"/>
          <w:szCs w:val="20"/>
        </w:rPr>
        <w:t>Discuss for approval hiring Danielle Davis for the 0.2 FTE RSP position for 2023-2024</w:t>
      </w:r>
    </w:p>
    <w:p w14:paraId="65D9EA1B" w14:textId="3D2CB314" w:rsidR="000F7238" w:rsidRDefault="001C776D" w:rsidP="00D076BB">
      <w:pPr>
        <w:ind w:firstLine="720"/>
        <w:rPr>
          <w:rFonts w:ascii="Times" w:cs="Times"/>
          <w:sz w:val="20"/>
          <w:szCs w:val="20"/>
        </w:rPr>
      </w:pPr>
      <w:r>
        <w:rPr>
          <w:rFonts w:ascii="Times" w:cs="Times"/>
          <w:sz w:val="20"/>
          <w:szCs w:val="20"/>
        </w:rPr>
        <w:t>6.</w:t>
      </w:r>
      <w:r w:rsidR="00213CA4">
        <w:rPr>
          <w:rFonts w:ascii="Times" w:cs="Times"/>
          <w:sz w:val="20"/>
          <w:szCs w:val="20"/>
        </w:rPr>
        <w:t>5 Discuss for possible action information to acquire a van for field trip use and daily school business use.</w:t>
      </w:r>
    </w:p>
    <w:p w14:paraId="65C34C1F" w14:textId="0A33A7AC" w:rsidR="00ED0C44" w:rsidRDefault="00ED0C44" w:rsidP="00D076BB">
      <w:pPr>
        <w:ind w:firstLine="720"/>
        <w:rPr>
          <w:rFonts w:ascii="Times" w:cs="Times"/>
          <w:sz w:val="20"/>
          <w:szCs w:val="20"/>
        </w:rPr>
      </w:pPr>
      <w:r>
        <w:rPr>
          <w:rFonts w:ascii="Times" w:cs="Times"/>
          <w:sz w:val="20"/>
          <w:szCs w:val="20"/>
        </w:rPr>
        <w:t>6.6 Discuss for possible approval building a generator shelter</w:t>
      </w:r>
    </w:p>
    <w:p w14:paraId="2FB6CEC6" w14:textId="4E5AAA5A" w:rsidR="004A4B3A" w:rsidRDefault="004A4B3A" w:rsidP="00D076BB">
      <w:pPr>
        <w:ind w:firstLine="720"/>
        <w:rPr>
          <w:rFonts w:ascii="Times" w:cs="Times"/>
          <w:sz w:val="20"/>
          <w:szCs w:val="20"/>
        </w:rPr>
      </w:pPr>
      <w:r>
        <w:rPr>
          <w:rFonts w:ascii="Times" w:cs="Times"/>
          <w:sz w:val="20"/>
          <w:szCs w:val="20"/>
        </w:rPr>
        <w:t>6.7 Review for approval a clear student discipline protocol for the Kneeland School Board policy</w:t>
      </w:r>
    </w:p>
    <w:p w14:paraId="45898EE1" w14:textId="77777777" w:rsidR="00D076BB" w:rsidRPr="0086289D" w:rsidRDefault="00D076BB" w:rsidP="00D076BB">
      <w:pPr>
        <w:rPr>
          <w:rFonts w:cs="Tahoma"/>
          <w:color w:val="000000"/>
          <w:sz w:val="20"/>
          <w:szCs w:val="20"/>
        </w:rPr>
      </w:pPr>
      <w:r>
        <w:rPr>
          <w:rFonts w:cs="Tahoma"/>
          <w:b/>
          <w:bCs/>
          <w:color w:val="000000"/>
          <w:sz w:val="20"/>
          <w:szCs w:val="20"/>
        </w:rPr>
        <w:t>7</w:t>
      </w:r>
      <w:r w:rsidRPr="00ED7FA6">
        <w:rPr>
          <w:rFonts w:cs="Tahoma"/>
          <w:b/>
          <w:bCs/>
          <w:color w:val="000000"/>
          <w:sz w:val="20"/>
          <w:szCs w:val="20"/>
        </w:rPr>
        <w:t xml:space="preserve">.0  PRESENTATIONS/REPORTS/INFORMATION ITEMS </w:t>
      </w:r>
    </w:p>
    <w:p w14:paraId="493B16A5" w14:textId="3F8B4BAC" w:rsidR="00D076BB" w:rsidRDefault="00D076BB" w:rsidP="00D076BB">
      <w:pPr>
        <w:ind w:firstLine="720"/>
        <w:rPr>
          <w:rFonts w:cs="Tahoma"/>
          <w:color w:val="000000"/>
          <w:sz w:val="20"/>
          <w:szCs w:val="20"/>
        </w:rPr>
      </w:pPr>
      <w:r>
        <w:rPr>
          <w:color w:val="000000"/>
          <w:sz w:val="20"/>
          <w:szCs w:val="20"/>
        </w:rPr>
        <w:t xml:space="preserve">7.1  </w:t>
      </w:r>
      <w:r>
        <w:rPr>
          <w:rFonts w:cs="Tahoma"/>
          <w:color w:val="000000"/>
          <w:sz w:val="20"/>
          <w:szCs w:val="20"/>
        </w:rPr>
        <w:t>P</w:t>
      </w:r>
      <w:r w:rsidR="00B62C1B">
        <w:rPr>
          <w:rFonts w:cs="Tahoma"/>
          <w:color w:val="000000"/>
          <w:sz w:val="20"/>
          <w:szCs w:val="20"/>
        </w:rPr>
        <w:t>TO</w:t>
      </w:r>
      <w:r>
        <w:rPr>
          <w:rFonts w:cs="Tahoma"/>
          <w:color w:val="000000"/>
          <w:sz w:val="20"/>
          <w:szCs w:val="20"/>
        </w:rPr>
        <w:t xml:space="preserve"> Report </w:t>
      </w:r>
      <w:r>
        <w:rPr>
          <w:color w:val="000000"/>
          <w:sz w:val="20"/>
          <w:szCs w:val="20"/>
        </w:rPr>
        <w:t xml:space="preserve">      </w:t>
      </w:r>
      <w:r>
        <w:rPr>
          <w:rFonts w:cs="Tahoma"/>
          <w:color w:val="000000"/>
          <w:sz w:val="20"/>
          <w:szCs w:val="20"/>
        </w:rPr>
        <w:t>7.2 Superintendent’s Report</w:t>
      </w:r>
      <w:r w:rsidR="00ED0C44">
        <w:rPr>
          <w:rFonts w:cs="Tahoma"/>
          <w:color w:val="000000"/>
          <w:sz w:val="20"/>
          <w:szCs w:val="20"/>
        </w:rPr>
        <w:t xml:space="preserve"> – updated painting quote, safety gate/safety money, </w:t>
      </w:r>
      <w:r>
        <w:rPr>
          <w:rFonts w:cs="Tahoma"/>
          <w:color w:val="000000"/>
          <w:sz w:val="20"/>
          <w:szCs w:val="20"/>
        </w:rPr>
        <w:t xml:space="preserve">    </w:t>
      </w:r>
      <w:r>
        <w:rPr>
          <w:color w:val="000000"/>
          <w:sz w:val="20"/>
          <w:szCs w:val="20"/>
        </w:rPr>
        <w:t xml:space="preserve">7.3 </w:t>
      </w:r>
      <w:r>
        <w:rPr>
          <w:rFonts w:cs="Tahoma"/>
          <w:color w:val="000000"/>
          <w:sz w:val="20"/>
          <w:szCs w:val="20"/>
        </w:rPr>
        <w:t xml:space="preserve">Board Member Reports </w:t>
      </w:r>
    </w:p>
    <w:p w14:paraId="7AE087A9" w14:textId="77777777" w:rsidR="00D076BB" w:rsidRDefault="00D076BB" w:rsidP="00D076BB">
      <w:pPr>
        <w:rPr>
          <w:rFonts w:cs="Tahoma"/>
          <w:b/>
          <w:bCs/>
          <w:color w:val="000000"/>
          <w:sz w:val="20"/>
          <w:szCs w:val="20"/>
        </w:rPr>
      </w:pPr>
    </w:p>
    <w:p w14:paraId="13BBD52B" w14:textId="7910E900" w:rsidR="008446F7" w:rsidRPr="00D076BB" w:rsidRDefault="00D076BB" w:rsidP="00D076BB">
      <w:pPr>
        <w:rPr>
          <w:rFonts w:cs="Tahoma"/>
          <w:b/>
          <w:bCs/>
          <w:i/>
          <w:color w:val="000000"/>
          <w:sz w:val="20"/>
          <w:szCs w:val="20"/>
        </w:rPr>
      </w:pPr>
      <w:r>
        <w:rPr>
          <w:rFonts w:cs="Tahoma"/>
          <w:b/>
          <w:bCs/>
          <w:color w:val="000000"/>
          <w:sz w:val="20"/>
          <w:szCs w:val="20"/>
        </w:rPr>
        <w:t xml:space="preserve"> 8</w:t>
      </w:r>
      <w:r w:rsidRPr="006D2581">
        <w:rPr>
          <w:rFonts w:cs="Tahoma"/>
          <w:b/>
          <w:bCs/>
          <w:color w:val="000000"/>
          <w:sz w:val="20"/>
          <w:szCs w:val="20"/>
        </w:rPr>
        <w:t>.0  ADJOURNMENT</w:t>
      </w:r>
      <w:r w:rsidRPr="003D701E">
        <w:rPr>
          <w:rFonts w:cs="Tahoma"/>
          <w:bCs/>
          <w:color w:val="000000"/>
          <w:sz w:val="20"/>
          <w:szCs w:val="20"/>
        </w:rPr>
        <w:t xml:space="preserve"> </w:t>
      </w:r>
      <w:r>
        <w:rPr>
          <w:rFonts w:cs="Tahoma"/>
          <w:bCs/>
          <w:color w:val="000000"/>
          <w:sz w:val="20"/>
          <w:szCs w:val="20"/>
        </w:rPr>
        <w:t xml:space="preserve"> </w:t>
      </w:r>
    </w:p>
    <w:sectPr w:rsidR="008446F7" w:rsidRPr="00D076BB"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16cid:durableId="1589577578">
    <w:abstractNumId w:val="2"/>
  </w:num>
  <w:num w:numId="2" w16cid:durableId="1422220012">
    <w:abstractNumId w:val="1"/>
  </w:num>
  <w:num w:numId="3" w16cid:durableId="60476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41DD4"/>
    <w:rsid w:val="0006050C"/>
    <w:rsid w:val="00083BF5"/>
    <w:rsid w:val="00086AE6"/>
    <w:rsid w:val="000A04C5"/>
    <w:rsid w:val="000C1814"/>
    <w:rsid w:val="000C361E"/>
    <w:rsid w:val="000C490B"/>
    <w:rsid w:val="000E1A06"/>
    <w:rsid w:val="000E1A94"/>
    <w:rsid w:val="000F7238"/>
    <w:rsid w:val="000F7A91"/>
    <w:rsid w:val="00103E99"/>
    <w:rsid w:val="00124350"/>
    <w:rsid w:val="00132248"/>
    <w:rsid w:val="00133297"/>
    <w:rsid w:val="00141CD7"/>
    <w:rsid w:val="001541E9"/>
    <w:rsid w:val="00154B2B"/>
    <w:rsid w:val="0015750B"/>
    <w:rsid w:val="00160DAC"/>
    <w:rsid w:val="00183A7D"/>
    <w:rsid w:val="001A01E4"/>
    <w:rsid w:val="001B4B1A"/>
    <w:rsid w:val="001C776D"/>
    <w:rsid w:val="001E2B82"/>
    <w:rsid w:val="001E441C"/>
    <w:rsid w:val="001F3B9E"/>
    <w:rsid w:val="00213CA4"/>
    <w:rsid w:val="00213DCA"/>
    <w:rsid w:val="00216871"/>
    <w:rsid w:val="00245E40"/>
    <w:rsid w:val="00254E87"/>
    <w:rsid w:val="00264318"/>
    <w:rsid w:val="002857BA"/>
    <w:rsid w:val="002A0D21"/>
    <w:rsid w:val="002A6FD9"/>
    <w:rsid w:val="002C24E2"/>
    <w:rsid w:val="002D48BC"/>
    <w:rsid w:val="00313EF8"/>
    <w:rsid w:val="00322835"/>
    <w:rsid w:val="00333350"/>
    <w:rsid w:val="00335980"/>
    <w:rsid w:val="00340A60"/>
    <w:rsid w:val="00354148"/>
    <w:rsid w:val="003711D8"/>
    <w:rsid w:val="00381B2D"/>
    <w:rsid w:val="003A2144"/>
    <w:rsid w:val="003B0EEF"/>
    <w:rsid w:val="003B5DFF"/>
    <w:rsid w:val="003B604B"/>
    <w:rsid w:val="003C6B3D"/>
    <w:rsid w:val="003D701E"/>
    <w:rsid w:val="003E4174"/>
    <w:rsid w:val="004068BF"/>
    <w:rsid w:val="004132CC"/>
    <w:rsid w:val="004278BA"/>
    <w:rsid w:val="00436012"/>
    <w:rsid w:val="00440DC2"/>
    <w:rsid w:val="004428D9"/>
    <w:rsid w:val="004565A9"/>
    <w:rsid w:val="004613DD"/>
    <w:rsid w:val="004728C2"/>
    <w:rsid w:val="00474A2D"/>
    <w:rsid w:val="00495A7B"/>
    <w:rsid w:val="004A4B3A"/>
    <w:rsid w:val="004A4C4D"/>
    <w:rsid w:val="004A691D"/>
    <w:rsid w:val="004E307E"/>
    <w:rsid w:val="004F00A6"/>
    <w:rsid w:val="004F27D6"/>
    <w:rsid w:val="004F77A8"/>
    <w:rsid w:val="005236EB"/>
    <w:rsid w:val="00525E96"/>
    <w:rsid w:val="00537764"/>
    <w:rsid w:val="00545CF3"/>
    <w:rsid w:val="00552C5F"/>
    <w:rsid w:val="00557AF1"/>
    <w:rsid w:val="00562B22"/>
    <w:rsid w:val="005A5A87"/>
    <w:rsid w:val="005C479D"/>
    <w:rsid w:val="005D30FD"/>
    <w:rsid w:val="005D780E"/>
    <w:rsid w:val="005F6365"/>
    <w:rsid w:val="0060110B"/>
    <w:rsid w:val="00661864"/>
    <w:rsid w:val="006835CA"/>
    <w:rsid w:val="006859F4"/>
    <w:rsid w:val="006A16D8"/>
    <w:rsid w:val="006C4A04"/>
    <w:rsid w:val="006D0BEB"/>
    <w:rsid w:val="006D2581"/>
    <w:rsid w:val="006E0E20"/>
    <w:rsid w:val="0070246A"/>
    <w:rsid w:val="00714798"/>
    <w:rsid w:val="00721A8E"/>
    <w:rsid w:val="00756F5C"/>
    <w:rsid w:val="00792392"/>
    <w:rsid w:val="007B7BBE"/>
    <w:rsid w:val="007B7FDF"/>
    <w:rsid w:val="007C677C"/>
    <w:rsid w:val="007D7FBA"/>
    <w:rsid w:val="007E65D5"/>
    <w:rsid w:val="007F6A8A"/>
    <w:rsid w:val="00834EF0"/>
    <w:rsid w:val="008441F5"/>
    <w:rsid w:val="008446F7"/>
    <w:rsid w:val="0084786D"/>
    <w:rsid w:val="00861F91"/>
    <w:rsid w:val="0086289D"/>
    <w:rsid w:val="008A112A"/>
    <w:rsid w:val="008A530E"/>
    <w:rsid w:val="008A5B20"/>
    <w:rsid w:val="008B1894"/>
    <w:rsid w:val="008C0679"/>
    <w:rsid w:val="008C7290"/>
    <w:rsid w:val="008D4798"/>
    <w:rsid w:val="008E7E55"/>
    <w:rsid w:val="00901481"/>
    <w:rsid w:val="009102C5"/>
    <w:rsid w:val="00912C10"/>
    <w:rsid w:val="0091320E"/>
    <w:rsid w:val="009203F0"/>
    <w:rsid w:val="00923224"/>
    <w:rsid w:val="009342B1"/>
    <w:rsid w:val="00935152"/>
    <w:rsid w:val="00947790"/>
    <w:rsid w:val="00967A8C"/>
    <w:rsid w:val="009738A0"/>
    <w:rsid w:val="00982385"/>
    <w:rsid w:val="00986B38"/>
    <w:rsid w:val="00987A7F"/>
    <w:rsid w:val="00994594"/>
    <w:rsid w:val="00994DA7"/>
    <w:rsid w:val="009A01EA"/>
    <w:rsid w:val="009A226E"/>
    <w:rsid w:val="009A74BA"/>
    <w:rsid w:val="009A7F6C"/>
    <w:rsid w:val="009B0B2E"/>
    <w:rsid w:val="009C420C"/>
    <w:rsid w:val="009D124B"/>
    <w:rsid w:val="009D3184"/>
    <w:rsid w:val="009D6970"/>
    <w:rsid w:val="009E1531"/>
    <w:rsid w:val="009E2CBC"/>
    <w:rsid w:val="00A03010"/>
    <w:rsid w:val="00A03299"/>
    <w:rsid w:val="00A21D37"/>
    <w:rsid w:val="00A30281"/>
    <w:rsid w:val="00A36BAD"/>
    <w:rsid w:val="00A52795"/>
    <w:rsid w:val="00A552CB"/>
    <w:rsid w:val="00A975A3"/>
    <w:rsid w:val="00AA61CC"/>
    <w:rsid w:val="00AB782A"/>
    <w:rsid w:val="00AE78B5"/>
    <w:rsid w:val="00B0067A"/>
    <w:rsid w:val="00B02934"/>
    <w:rsid w:val="00B05956"/>
    <w:rsid w:val="00B12CD6"/>
    <w:rsid w:val="00B44A50"/>
    <w:rsid w:val="00B54430"/>
    <w:rsid w:val="00B62C1B"/>
    <w:rsid w:val="00B73733"/>
    <w:rsid w:val="00B7787D"/>
    <w:rsid w:val="00BB126D"/>
    <w:rsid w:val="00BB1E3E"/>
    <w:rsid w:val="00BB651B"/>
    <w:rsid w:val="00BC48C4"/>
    <w:rsid w:val="00BD3638"/>
    <w:rsid w:val="00BE6CF7"/>
    <w:rsid w:val="00C02042"/>
    <w:rsid w:val="00C02966"/>
    <w:rsid w:val="00C35850"/>
    <w:rsid w:val="00C402B7"/>
    <w:rsid w:val="00C509B9"/>
    <w:rsid w:val="00C56586"/>
    <w:rsid w:val="00C63CAF"/>
    <w:rsid w:val="00C726D2"/>
    <w:rsid w:val="00C84D36"/>
    <w:rsid w:val="00C93663"/>
    <w:rsid w:val="00C938C7"/>
    <w:rsid w:val="00C94BEA"/>
    <w:rsid w:val="00C95C0B"/>
    <w:rsid w:val="00CD18BE"/>
    <w:rsid w:val="00CE48F1"/>
    <w:rsid w:val="00CF503F"/>
    <w:rsid w:val="00D076BB"/>
    <w:rsid w:val="00D530EE"/>
    <w:rsid w:val="00D73AE7"/>
    <w:rsid w:val="00D9323A"/>
    <w:rsid w:val="00D93E34"/>
    <w:rsid w:val="00DC2745"/>
    <w:rsid w:val="00DD6ABD"/>
    <w:rsid w:val="00DE451F"/>
    <w:rsid w:val="00DE7F69"/>
    <w:rsid w:val="00DF4B0A"/>
    <w:rsid w:val="00E11D5B"/>
    <w:rsid w:val="00E1412C"/>
    <w:rsid w:val="00E31794"/>
    <w:rsid w:val="00E63CE9"/>
    <w:rsid w:val="00E94CFC"/>
    <w:rsid w:val="00EA36CF"/>
    <w:rsid w:val="00EB422B"/>
    <w:rsid w:val="00EB695D"/>
    <w:rsid w:val="00EC3D66"/>
    <w:rsid w:val="00EC68D8"/>
    <w:rsid w:val="00ED0C44"/>
    <w:rsid w:val="00ED7FA6"/>
    <w:rsid w:val="00F244CF"/>
    <w:rsid w:val="00F44E4F"/>
    <w:rsid w:val="00F60143"/>
    <w:rsid w:val="00F61B80"/>
    <w:rsid w:val="00F8799E"/>
    <w:rsid w:val="00FB1A83"/>
    <w:rsid w:val="00FB67F8"/>
    <w:rsid w:val="00FF1C1C"/>
    <w:rsid w:val="00FF6ECF"/>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DED6D9DB-D90D-468D-A1EA-DFED2F13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4A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8C7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90"/>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C4A0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Greta</cp:lastModifiedBy>
  <cp:revision>7</cp:revision>
  <cp:lastPrinted>2018-06-04T16:08:00Z</cp:lastPrinted>
  <dcterms:created xsi:type="dcterms:W3CDTF">2023-05-22T21:24:00Z</dcterms:created>
  <dcterms:modified xsi:type="dcterms:W3CDTF">2023-05-31T22:25:00Z</dcterms:modified>
</cp:coreProperties>
</file>