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771B" w14:textId="68B50F05"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44B3EA8C" w:rsidR="004428D9" w:rsidRPr="004428D9" w:rsidRDefault="00B014D4" w:rsidP="004428D9">
      <w:pPr>
        <w:jc w:val="center"/>
        <w:rPr>
          <w:rFonts w:cs="Tahoma"/>
          <w:b/>
          <w:bCs/>
          <w:color w:val="000000"/>
          <w:sz w:val="28"/>
          <w:szCs w:val="28"/>
        </w:rPr>
      </w:pPr>
      <w:r>
        <w:rPr>
          <w:rFonts w:cs="Tahoma"/>
          <w:b/>
          <w:bCs/>
          <w:color w:val="000000"/>
          <w:sz w:val="28"/>
          <w:szCs w:val="28"/>
        </w:rPr>
        <w:t>Monda</w:t>
      </w:r>
      <w:r w:rsidR="00333350">
        <w:rPr>
          <w:rFonts w:cs="Tahoma"/>
          <w:b/>
          <w:bCs/>
          <w:color w:val="000000"/>
          <w:sz w:val="28"/>
          <w:szCs w:val="28"/>
        </w:rPr>
        <w:t xml:space="preserve">y </w:t>
      </w:r>
      <w:r w:rsidR="009D2129">
        <w:rPr>
          <w:rFonts w:cs="Tahoma"/>
          <w:b/>
          <w:bCs/>
          <w:color w:val="000000"/>
          <w:sz w:val="28"/>
          <w:szCs w:val="28"/>
        </w:rPr>
        <w:t xml:space="preserve">June </w:t>
      </w:r>
      <w:r w:rsidR="00EE22BC">
        <w:rPr>
          <w:rFonts w:cs="Tahoma"/>
          <w:b/>
          <w:bCs/>
          <w:color w:val="000000"/>
          <w:sz w:val="28"/>
          <w:szCs w:val="28"/>
        </w:rPr>
        <w:t>8</w:t>
      </w:r>
      <w:r w:rsidR="00967A8C">
        <w:rPr>
          <w:rFonts w:cs="Tahoma"/>
          <w:b/>
          <w:bCs/>
          <w:color w:val="000000"/>
          <w:sz w:val="28"/>
          <w:szCs w:val="28"/>
        </w:rPr>
        <w:t>, 20</w:t>
      </w:r>
      <w:r w:rsidR="00EE22BC">
        <w:rPr>
          <w:rFonts w:cs="Tahoma"/>
          <w:b/>
          <w:bCs/>
          <w:color w:val="000000"/>
          <w:sz w:val="28"/>
          <w:szCs w:val="28"/>
        </w:rPr>
        <w:t>20</w:t>
      </w:r>
    </w:p>
    <w:p w14:paraId="6EA08B95"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50D5CF0F" w14:textId="2C21B06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6A6EEAEE" w14:textId="3D708C16" w:rsidR="009E2CBC" w:rsidRDefault="003D701E" w:rsidP="009E2CBC">
      <w:pPr>
        <w:jc w:val="center"/>
        <w:rPr>
          <w:rFonts w:cs="Tahoma"/>
          <w:b/>
          <w:bCs/>
          <w:color w:val="000000"/>
          <w:sz w:val="28"/>
          <w:szCs w:val="28"/>
        </w:rPr>
      </w:pPr>
      <w:r>
        <w:rPr>
          <w:rFonts w:cs="Tahoma"/>
          <w:b/>
          <w:bCs/>
          <w:color w:val="000000"/>
          <w:sz w:val="28"/>
          <w:szCs w:val="28"/>
        </w:rPr>
        <w:t xml:space="preserve">Regular Session @ </w:t>
      </w:r>
      <w:r w:rsidR="00492A8C">
        <w:rPr>
          <w:rFonts w:cs="Tahoma"/>
          <w:b/>
          <w:bCs/>
          <w:color w:val="000000"/>
          <w:sz w:val="28"/>
          <w:szCs w:val="28"/>
        </w:rPr>
        <w:t>5</w:t>
      </w:r>
      <w:r>
        <w:rPr>
          <w:rFonts w:cs="Tahoma"/>
          <w:b/>
          <w:bCs/>
          <w:color w:val="000000"/>
          <w:sz w:val="28"/>
          <w:szCs w:val="28"/>
        </w:rPr>
        <w:t>:</w:t>
      </w:r>
      <w:r w:rsidR="00EE22BC">
        <w:rPr>
          <w:rFonts w:cs="Tahoma"/>
          <w:b/>
          <w:bCs/>
          <w:color w:val="000000"/>
          <w:sz w:val="28"/>
          <w:szCs w:val="28"/>
        </w:rPr>
        <w:t>3</w:t>
      </w:r>
      <w:r>
        <w:rPr>
          <w:rFonts w:cs="Tahoma"/>
          <w:b/>
          <w:bCs/>
          <w:color w:val="000000"/>
          <w:sz w:val="28"/>
          <w:szCs w:val="28"/>
        </w:rPr>
        <w:t>0 p.m</w:t>
      </w:r>
      <w:r w:rsidR="000158BE">
        <w:rPr>
          <w:rFonts w:cs="Tahoma"/>
          <w:b/>
          <w:bCs/>
          <w:color w:val="000000"/>
          <w:sz w:val="28"/>
          <w:szCs w:val="28"/>
        </w:rPr>
        <w:t>.</w:t>
      </w:r>
      <w:r w:rsidR="0090303E">
        <w:rPr>
          <w:rFonts w:cs="Tahoma"/>
          <w:b/>
          <w:bCs/>
          <w:color w:val="000000"/>
          <w:sz w:val="28"/>
          <w:szCs w:val="28"/>
        </w:rPr>
        <w:t xml:space="preserve">  Closed Session after 6.3</w:t>
      </w:r>
    </w:p>
    <w:p w14:paraId="5578B383" w14:textId="77777777" w:rsidR="00EE22BC" w:rsidRDefault="00EE22BC" w:rsidP="00381B2D">
      <w:pPr>
        <w:jc w:val="center"/>
        <w:rPr>
          <w:rFonts w:cs="Tahoma"/>
          <w:b/>
          <w:bCs/>
          <w:color w:val="000000"/>
          <w:sz w:val="30"/>
          <w:szCs w:val="30"/>
          <w:u w:val="single"/>
        </w:rPr>
      </w:pPr>
    </w:p>
    <w:p w14:paraId="2E7D649F" w14:textId="4539CCF5"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AGENDA </w:t>
      </w:r>
    </w:p>
    <w:p w14:paraId="5E2BE22E" w14:textId="40A415C8" w:rsidR="00982385"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71E47DFC" w14:textId="04D705B6" w:rsidR="00750F79" w:rsidRPr="00750F79" w:rsidRDefault="00750F79" w:rsidP="00750F79">
      <w:pPr>
        <w:pStyle w:val="ListParagraph"/>
        <w:ind w:left="360"/>
        <w:rPr>
          <w:rFonts w:cs="Tahoma"/>
          <w:color w:val="000000"/>
          <w:sz w:val="20"/>
          <w:szCs w:val="20"/>
        </w:rPr>
      </w:pPr>
      <w:r w:rsidRPr="00750F79">
        <w:rPr>
          <w:rFonts w:cs="Tahoma"/>
          <w:color w:val="000000"/>
          <w:sz w:val="20"/>
          <w:szCs w:val="20"/>
        </w:rPr>
        <w:t xml:space="preserve">Lauren Sizemore called the </w:t>
      </w:r>
      <w:r>
        <w:rPr>
          <w:rFonts w:cs="Tahoma"/>
          <w:color w:val="000000"/>
          <w:sz w:val="20"/>
          <w:szCs w:val="20"/>
        </w:rPr>
        <w:t xml:space="preserve">meeting to order at 5:30 PM.  Present:  Board – Lauren Sizemore, Mark Benzinger, Linda Lorvig.  Staff – Cherie Circe, Jill Mackinicki, </w:t>
      </w:r>
      <w:r w:rsidR="0090303E">
        <w:rPr>
          <w:rFonts w:cs="Tahoma"/>
          <w:color w:val="000000"/>
          <w:sz w:val="20"/>
          <w:szCs w:val="20"/>
        </w:rPr>
        <w:t>Greta Turney</w:t>
      </w:r>
      <w:r>
        <w:rPr>
          <w:rFonts w:cs="Tahoma"/>
          <w:color w:val="000000"/>
          <w:sz w:val="20"/>
          <w:szCs w:val="20"/>
        </w:rPr>
        <w:t>.</w:t>
      </w:r>
    </w:p>
    <w:p w14:paraId="324EE36D" w14:textId="77777777" w:rsidR="00A944BF" w:rsidRPr="009E2CBC" w:rsidRDefault="00A944BF" w:rsidP="00A944BF">
      <w:pPr>
        <w:rPr>
          <w:rFonts w:cs="Tahoma"/>
          <w:b/>
          <w:color w:val="000000"/>
          <w:sz w:val="20"/>
          <w:szCs w:val="20"/>
        </w:rPr>
      </w:pPr>
    </w:p>
    <w:p w14:paraId="07E70BB6" w14:textId="5BC1923F" w:rsidR="00A731BB" w:rsidRPr="00750F79" w:rsidRDefault="00A944BF" w:rsidP="00A731BB">
      <w:pPr>
        <w:pStyle w:val="ListParagraph"/>
        <w:numPr>
          <w:ilvl w:val="0"/>
          <w:numId w:val="2"/>
        </w:numPr>
        <w:rPr>
          <w:rFonts w:cs="Tahoma"/>
          <w:b/>
          <w:bCs/>
          <w:color w:val="000000"/>
          <w:sz w:val="20"/>
          <w:szCs w:val="20"/>
        </w:rPr>
      </w:pPr>
      <w:r w:rsidRPr="00750F79">
        <w:rPr>
          <w:rFonts w:cs="Tahoma"/>
          <w:b/>
          <w:bCs/>
          <w:color w:val="000000"/>
          <w:sz w:val="20"/>
          <w:szCs w:val="20"/>
        </w:rPr>
        <w:t>APPROVAL OF AGENDA ORDER</w:t>
      </w:r>
      <w:r w:rsidRPr="00750F79">
        <w:rPr>
          <w:rFonts w:cs="Tahoma"/>
          <w:b/>
          <w:bCs/>
          <w:i/>
          <w:color w:val="000000"/>
          <w:sz w:val="20"/>
          <w:szCs w:val="20"/>
        </w:rPr>
        <w:t xml:space="preserve"> </w:t>
      </w:r>
    </w:p>
    <w:p w14:paraId="38B4B741" w14:textId="3379A3DD" w:rsidR="00A731BB" w:rsidRPr="00A731BB" w:rsidRDefault="00A731BB" w:rsidP="00A731BB">
      <w:pPr>
        <w:pStyle w:val="ListParagraph"/>
        <w:ind w:left="360"/>
        <w:rPr>
          <w:rFonts w:cs="Tahoma"/>
          <w:color w:val="000000"/>
          <w:sz w:val="20"/>
          <w:szCs w:val="20"/>
        </w:rPr>
      </w:pPr>
      <w:r w:rsidRPr="00A731BB">
        <w:rPr>
          <w:rFonts w:cs="Tahoma"/>
          <w:color w:val="000000"/>
          <w:sz w:val="20"/>
          <w:szCs w:val="20"/>
        </w:rPr>
        <w:t>Linda Lorvig motioned to approve the agenda order.  Mark Benzinger second.  Motion carried 3-0.</w:t>
      </w:r>
    </w:p>
    <w:p w14:paraId="62E5B79E" w14:textId="77777777" w:rsidR="00A944BF" w:rsidRPr="00A13733" w:rsidRDefault="00A944BF" w:rsidP="00A944BF">
      <w:pPr>
        <w:rPr>
          <w:rFonts w:cs="Tahoma"/>
          <w:b/>
          <w:bCs/>
          <w:color w:val="000000"/>
          <w:sz w:val="20"/>
          <w:szCs w:val="20"/>
        </w:rPr>
      </w:pPr>
    </w:p>
    <w:p w14:paraId="2A5CB6F5" w14:textId="15DB17DB" w:rsidR="00A944BF" w:rsidRDefault="00984B2B" w:rsidP="00A944BF">
      <w:pPr>
        <w:jc w:val="both"/>
        <w:rPr>
          <w:rFonts w:cs="Tahoma"/>
          <w:color w:val="000000"/>
          <w:sz w:val="20"/>
          <w:szCs w:val="20"/>
        </w:rPr>
      </w:pPr>
      <w:r>
        <w:rPr>
          <w:rFonts w:cs="Tahoma"/>
          <w:b/>
          <w:bCs/>
          <w:color w:val="000000"/>
          <w:sz w:val="20"/>
          <w:szCs w:val="20"/>
        </w:rPr>
        <w:t>3</w:t>
      </w:r>
      <w:r w:rsidR="00A944BF" w:rsidRPr="00313EF8">
        <w:rPr>
          <w:rFonts w:cs="Tahoma"/>
          <w:b/>
          <w:bCs/>
          <w:color w:val="000000"/>
          <w:sz w:val="20"/>
          <w:szCs w:val="20"/>
        </w:rPr>
        <w:t xml:space="preserve">.0  CONSENT AGENDA </w:t>
      </w:r>
    </w:p>
    <w:p w14:paraId="41E3AFAB" w14:textId="77777777" w:rsidR="00A944BF" w:rsidRDefault="00A944BF" w:rsidP="00A944BF">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56D704B8" w14:textId="77777777" w:rsidR="00A944BF" w:rsidRPr="004E307E" w:rsidRDefault="00A944BF" w:rsidP="00A944BF">
      <w:pPr>
        <w:ind w:left="720" w:hanging="720"/>
        <w:jc w:val="both"/>
        <w:rPr>
          <w:rFonts w:cs="Tahoma"/>
          <w:color w:val="000000"/>
          <w:sz w:val="20"/>
          <w:szCs w:val="20"/>
        </w:rPr>
      </w:pPr>
      <w:r w:rsidRPr="00A03010">
        <w:rPr>
          <w:b/>
          <w:bCs/>
          <w:i/>
          <w:color w:val="000000"/>
        </w:rPr>
        <w:t xml:space="preserve">BY GENERAL CONSENT THE FOLLOWING AGENDA ITEMS ARE APPROVED </w:t>
      </w:r>
    </w:p>
    <w:p w14:paraId="750AE866" w14:textId="532AC6A3" w:rsidR="003D4974" w:rsidRDefault="00984B2B" w:rsidP="00984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lang w:eastAsia="ja-JP"/>
        </w:rPr>
      </w:pPr>
      <w:r>
        <w:rPr>
          <w:rFonts w:ascii="Times" w:hAnsi="Times" w:cs="Times"/>
          <w:color w:val="000000"/>
          <w:sz w:val="20"/>
          <w:szCs w:val="20"/>
          <w:lang w:eastAsia="ja-JP"/>
        </w:rPr>
        <w:t>3.1</w:t>
      </w:r>
      <w:r w:rsidR="00A944BF">
        <w:rPr>
          <w:rFonts w:ascii="Times" w:hAnsi="Times" w:cs="Times"/>
          <w:color w:val="000000"/>
          <w:sz w:val="20"/>
          <w:szCs w:val="20"/>
          <w:lang w:eastAsia="ja-JP"/>
        </w:rPr>
        <w:t xml:space="preserve"> Approval of Board minutes: </w:t>
      </w:r>
      <w:r>
        <w:rPr>
          <w:rFonts w:ascii="Times" w:hAnsi="Times" w:cs="Times"/>
          <w:color w:val="000000"/>
          <w:sz w:val="20"/>
          <w:szCs w:val="20"/>
          <w:lang w:eastAsia="ja-JP"/>
        </w:rPr>
        <w:t>6/</w:t>
      </w:r>
      <w:r w:rsidR="00172BD4">
        <w:rPr>
          <w:rFonts w:ascii="Times" w:hAnsi="Times" w:cs="Times"/>
          <w:color w:val="000000"/>
          <w:sz w:val="20"/>
          <w:szCs w:val="20"/>
          <w:lang w:eastAsia="ja-JP"/>
        </w:rPr>
        <w:t>1</w:t>
      </w:r>
      <w:r w:rsidR="00A944BF">
        <w:rPr>
          <w:rFonts w:ascii="Times" w:hAnsi="Times" w:cs="Times"/>
          <w:color w:val="000000"/>
          <w:sz w:val="20"/>
          <w:szCs w:val="20"/>
          <w:lang w:eastAsia="ja-JP"/>
        </w:rPr>
        <w:t>/</w:t>
      </w:r>
      <w:r w:rsidR="00172BD4">
        <w:rPr>
          <w:rFonts w:ascii="Times" w:hAnsi="Times" w:cs="Times"/>
          <w:color w:val="000000"/>
          <w:sz w:val="20"/>
          <w:szCs w:val="20"/>
          <w:lang w:eastAsia="ja-JP"/>
        </w:rPr>
        <w:t>2020</w:t>
      </w:r>
    </w:p>
    <w:p w14:paraId="2B134F35" w14:textId="04F6C7D6" w:rsidR="008E0EF6" w:rsidRDefault="008E0EF6" w:rsidP="00984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lang w:eastAsia="ja-JP"/>
        </w:rPr>
      </w:pPr>
      <w:r>
        <w:rPr>
          <w:rFonts w:ascii="Times" w:hAnsi="Times" w:cs="Times"/>
          <w:color w:val="000000"/>
          <w:sz w:val="20"/>
          <w:szCs w:val="20"/>
          <w:lang w:eastAsia="ja-JP"/>
        </w:rPr>
        <w:t>3.2 Water Results for May</w:t>
      </w:r>
    </w:p>
    <w:p w14:paraId="0A5D0F06" w14:textId="49265EDE" w:rsidR="00A731BB" w:rsidRPr="00984B2B" w:rsidRDefault="00A731BB" w:rsidP="00984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lang w:eastAsia="ja-JP"/>
        </w:rPr>
      </w:pPr>
      <w:r>
        <w:rPr>
          <w:rFonts w:ascii="Times" w:hAnsi="Times" w:cs="Times"/>
          <w:color w:val="000000"/>
          <w:sz w:val="20"/>
          <w:szCs w:val="20"/>
          <w:lang w:eastAsia="ja-JP"/>
        </w:rPr>
        <w:t>Mark Benzinger motioned to approve the consent agenda items.  Linda Lorvig second.  Motion carried 3-0.</w:t>
      </w:r>
    </w:p>
    <w:p w14:paraId="5CC052F1" w14:textId="23C056E7" w:rsidR="00A944BF" w:rsidRPr="009D124B" w:rsidRDefault="00A944BF" w:rsidP="00A94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imes" w:hAnsi="Times" w:cs="Times"/>
          <w:color w:val="000000"/>
          <w:sz w:val="20"/>
          <w:szCs w:val="20"/>
          <w:lang w:eastAsia="ja-JP"/>
        </w:rPr>
      </w:pPr>
      <w:r>
        <w:rPr>
          <w:rFonts w:ascii="Times" w:cs="Times"/>
          <w:sz w:val="20"/>
          <w:szCs w:val="20"/>
        </w:rPr>
        <w:t xml:space="preserve"> </w:t>
      </w:r>
    </w:p>
    <w:p w14:paraId="593ADD0A" w14:textId="3FF0F292" w:rsidR="00A944BF" w:rsidRPr="00BB126D" w:rsidRDefault="00984B2B" w:rsidP="00A944BF">
      <w:pPr>
        <w:rPr>
          <w:rFonts w:cs="Tahoma"/>
          <w:b/>
          <w:color w:val="000000"/>
          <w:sz w:val="20"/>
          <w:szCs w:val="20"/>
        </w:rPr>
      </w:pPr>
      <w:r>
        <w:rPr>
          <w:rFonts w:cs="Tahoma"/>
          <w:b/>
          <w:bCs/>
          <w:sz w:val="20"/>
          <w:szCs w:val="20"/>
        </w:rPr>
        <w:t>4</w:t>
      </w:r>
      <w:r w:rsidR="00A944BF">
        <w:rPr>
          <w:rFonts w:cs="Tahoma"/>
          <w:b/>
          <w:bCs/>
          <w:sz w:val="20"/>
          <w:szCs w:val="20"/>
        </w:rPr>
        <w:t>.0</w:t>
      </w:r>
      <w:r w:rsidR="00A944BF">
        <w:rPr>
          <w:rFonts w:cs="Tahoma"/>
          <w:b/>
          <w:bCs/>
          <w:color w:val="000000"/>
          <w:sz w:val="20"/>
          <w:szCs w:val="20"/>
        </w:rPr>
        <w:t xml:space="preserve">  </w:t>
      </w:r>
      <w:r w:rsidR="00A944BF" w:rsidRPr="00313EF8">
        <w:rPr>
          <w:rFonts w:cs="Tahoma"/>
          <w:b/>
          <w:bCs/>
          <w:color w:val="000000"/>
          <w:sz w:val="20"/>
          <w:szCs w:val="20"/>
        </w:rPr>
        <w:t xml:space="preserve">PUBLIC COMMENTS </w:t>
      </w:r>
    </w:p>
    <w:p w14:paraId="423E9B47" w14:textId="5E1D3E4A" w:rsidR="00A944BF" w:rsidRPr="00987A7F" w:rsidRDefault="0090303E" w:rsidP="00A944BF">
      <w:pPr>
        <w:pStyle w:val="BodyTextIndent3"/>
        <w:ind w:left="720"/>
        <w:jc w:val="both"/>
        <w:rPr>
          <w:rFonts w:cs="Tahoma"/>
          <w:color w:val="000000"/>
          <w:sz w:val="20"/>
          <w:szCs w:val="20"/>
        </w:rPr>
      </w:pPr>
      <w:r>
        <w:rPr>
          <w:rFonts w:cs="Tahoma"/>
          <w:color w:val="000000"/>
          <w:sz w:val="20"/>
          <w:szCs w:val="20"/>
        </w:rPr>
        <w:t>None</w:t>
      </w:r>
      <w:r w:rsidR="00A944BF">
        <w:rPr>
          <w:rFonts w:ascii="Times" w:hAnsi="Times" w:cs="Times"/>
          <w:color w:val="000000"/>
          <w:sz w:val="20"/>
          <w:szCs w:val="20"/>
          <w:lang w:eastAsia="ja-JP"/>
        </w:rPr>
        <w:tab/>
      </w:r>
    </w:p>
    <w:p w14:paraId="76D7DA0B" w14:textId="452BA74C" w:rsidR="00A944BF" w:rsidRDefault="00984B2B" w:rsidP="00A944BF">
      <w:pPr>
        <w:jc w:val="both"/>
        <w:rPr>
          <w:rFonts w:cs="Tahoma"/>
          <w:sz w:val="20"/>
          <w:szCs w:val="20"/>
        </w:rPr>
      </w:pPr>
      <w:r>
        <w:rPr>
          <w:rFonts w:cs="Tahoma"/>
          <w:b/>
          <w:bCs/>
          <w:sz w:val="20"/>
          <w:szCs w:val="20"/>
        </w:rPr>
        <w:t>5</w:t>
      </w:r>
      <w:r w:rsidR="00A944BF">
        <w:rPr>
          <w:rFonts w:cs="Tahoma"/>
          <w:b/>
          <w:bCs/>
          <w:sz w:val="20"/>
          <w:szCs w:val="20"/>
        </w:rPr>
        <w:t xml:space="preserve">.0  DISCUSSION/POSSIBLE </w:t>
      </w:r>
      <w:r w:rsidR="00A944BF" w:rsidRPr="00313EF8">
        <w:rPr>
          <w:rFonts w:cs="Tahoma"/>
          <w:b/>
          <w:bCs/>
          <w:sz w:val="20"/>
          <w:szCs w:val="20"/>
        </w:rPr>
        <w:t xml:space="preserve">ACTION AGENDA </w:t>
      </w:r>
    </w:p>
    <w:p w14:paraId="38547770" w14:textId="02029421" w:rsidR="00A944BF" w:rsidRDefault="00984B2B" w:rsidP="00A944BF">
      <w:pPr>
        <w:ind w:left="720"/>
        <w:rPr>
          <w:rFonts w:ascii="Times" w:cs="Times"/>
          <w:sz w:val="20"/>
          <w:szCs w:val="20"/>
        </w:rPr>
      </w:pPr>
      <w:r>
        <w:rPr>
          <w:rFonts w:ascii="Times" w:cs="Times"/>
          <w:sz w:val="20"/>
          <w:szCs w:val="20"/>
        </w:rPr>
        <w:t>5</w:t>
      </w:r>
      <w:r w:rsidR="00A944BF">
        <w:rPr>
          <w:rFonts w:ascii="Times" w:cs="Times"/>
          <w:sz w:val="20"/>
          <w:szCs w:val="20"/>
        </w:rPr>
        <w:t xml:space="preserve">.1 </w:t>
      </w:r>
      <w:r>
        <w:rPr>
          <w:rFonts w:ascii="Times" w:cs="Times"/>
          <w:sz w:val="20"/>
          <w:szCs w:val="20"/>
        </w:rPr>
        <w:t xml:space="preserve">Review for approval </w:t>
      </w:r>
      <w:r w:rsidR="00EE48E7">
        <w:rPr>
          <w:rFonts w:ascii="Times" w:cs="Times"/>
          <w:sz w:val="20"/>
          <w:szCs w:val="20"/>
        </w:rPr>
        <w:t>the COVID 19 CDE Report</w:t>
      </w:r>
    </w:p>
    <w:p w14:paraId="37F96678" w14:textId="65D042D7" w:rsidR="00A731BB" w:rsidRPr="00410F34" w:rsidRDefault="00A731BB" w:rsidP="00A944BF">
      <w:pPr>
        <w:ind w:left="720"/>
        <w:rPr>
          <w:rFonts w:ascii="Times" w:eastAsia="Times New Roman" w:hAnsi="Times"/>
          <w:sz w:val="20"/>
          <w:szCs w:val="20"/>
        </w:rPr>
      </w:pPr>
      <w:r>
        <w:rPr>
          <w:rFonts w:ascii="Times" w:cs="Times"/>
          <w:sz w:val="20"/>
          <w:szCs w:val="20"/>
        </w:rPr>
        <w:t xml:space="preserve">Mark Benzinger motioned </w:t>
      </w:r>
      <w:r w:rsidR="0090303E">
        <w:rPr>
          <w:rFonts w:ascii="Times" w:cs="Times"/>
          <w:sz w:val="20"/>
          <w:szCs w:val="20"/>
        </w:rPr>
        <w:t>to approve the COVID 19 report.</w:t>
      </w:r>
      <w:r>
        <w:rPr>
          <w:rFonts w:ascii="Times" w:cs="Times"/>
          <w:sz w:val="20"/>
          <w:szCs w:val="20"/>
        </w:rPr>
        <w:t xml:space="preserve">    Linda Lorvig </w:t>
      </w:r>
      <w:r w:rsidR="0090303E">
        <w:rPr>
          <w:rFonts w:ascii="Times" w:cs="Times"/>
          <w:sz w:val="20"/>
          <w:szCs w:val="20"/>
        </w:rPr>
        <w:t>s</w:t>
      </w:r>
      <w:r>
        <w:rPr>
          <w:rFonts w:ascii="Times" w:cs="Times"/>
          <w:sz w:val="20"/>
          <w:szCs w:val="20"/>
        </w:rPr>
        <w:t>econd</w:t>
      </w:r>
      <w:r w:rsidR="0090303E">
        <w:rPr>
          <w:rFonts w:ascii="Times" w:cs="Times"/>
          <w:sz w:val="20"/>
          <w:szCs w:val="20"/>
        </w:rPr>
        <w:t xml:space="preserve">. </w:t>
      </w:r>
      <w:r>
        <w:rPr>
          <w:rFonts w:ascii="Times" w:cs="Times"/>
          <w:sz w:val="20"/>
          <w:szCs w:val="20"/>
        </w:rPr>
        <w:t xml:space="preserve"> Motion carried 3-0.</w:t>
      </w:r>
    </w:p>
    <w:p w14:paraId="1B76D716" w14:textId="5C902143" w:rsidR="00A944BF" w:rsidRDefault="00984B2B" w:rsidP="00A944BF">
      <w:pPr>
        <w:ind w:firstLine="720"/>
        <w:rPr>
          <w:rFonts w:ascii="Times" w:cs="Times"/>
          <w:sz w:val="20"/>
          <w:szCs w:val="20"/>
        </w:rPr>
      </w:pPr>
      <w:r>
        <w:rPr>
          <w:rFonts w:ascii="Times" w:cs="Times"/>
          <w:sz w:val="20"/>
          <w:szCs w:val="20"/>
        </w:rPr>
        <w:t>5</w:t>
      </w:r>
      <w:r w:rsidR="00A944BF">
        <w:rPr>
          <w:rFonts w:ascii="Times" w:cs="Times"/>
          <w:sz w:val="20"/>
          <w:szCs w:val="20"/>
        </w:rPr>
        <w:t xml:space="preserve">.2 </w:t>
      </w:r>
      <w:r>
        <w:rPr>
          <w:rFonts w:ascii="Times" w:cs="Times"/>
          <w:sz w:val="20"/>
          <w:szCs w:val="20"/>
        </w:rPr>
        <w:t xml:space="preserve">Review for approval of Budget Adoption for </w:t>
      </w:r>
      <w:r w:rsidR="00B014D4">
        <w:rPr>
          <w:rFonts w:ascii="Times" w:cs="Times"/>
          <w:sz w:val="20"/>
          <w:szCs w:val="20"/>
        </w:rPr>
        <w:t>20</w:t>
      </w:r>
      <w:r w:rsidR="00EE48E7">
        <w:rPr>
          <w:rFonts w:ascii="Times" w:cs="Times"/>
          <w:sz w:val="20"/>
          <w:szCs w:val="20"/>
        </w:rPr>
        <w:t>20</w:t>
      </w:r>
      <w:r w:rsidR="00B014D4">
        <w:rPr>
          <w:rFonts w:ascii="Times" w:cs="Times"/>
          <w:sz w:val="20"/>
          <w:szCs w:val="20"/>
        </w:rPr>
        <w:t>-202</w:t>
      </w:r>
      <w:r w:rsidR="00EE48E7">
        <w:rPr>
          <w:rFonts w:ascii="Times" w:cs="Times"/>
          <w:sz w:val="20"/>
          <w:szCs w:val="20"/>
        </w:rPr>
        <w:t>1</w:t>
      </w:r>
      <w:r w:rsidR="00A944BF">
        <w:rPr>
          <w:rFonts w:ascii="Times" w:cs="Times"/>
          <w:sz w:val="20"/>
          <w:szCs w:val="20"/>
        </w:rPr>
        <w:t xml:space="preserve"> </w:t>
      </w:r>
    </w:p>
    <w:p w14:paraId="2058E839" w14:textId="01A12F3D" w:rsidR="00A731BB" w:rsidRDefault="00C4474C" w:rsidP="00A944BF">
      <w:pPr>
        <w:ind w:firstLine="720"/>
        <w:rPr>
          <w:rFonts w:ascii="Times" w:cs="Times"/>
          <w:sz w:val="20"/>
          <w:szCs w:val="20"/>
        </w:rPr>
      </w:pPr>
      <w:r>
        <w:rPr>
          <w:rFonts w:ascii="Times" w:cs="Times"/>
          <w:sz w:val="20"/>
          <w:szCs w:val="20"/>
        </w:rPr>
        <w:t>Mark Benzinger made the motion to approve Budget Adoption for 2020-202</w:t>
      </w:r>
      <w:r w:rsidR="0090303E">
        <w:rPr>
          <w:rFonts w:ascii="Times" w:cs="Times"/>
          <w:sz w:val="20"/>
          <w:szCs w:val="20"/>
        </w:rPr>
        <w:t>1</w:t>
      </w:r>
      <w:r>
        <w:rPr>
          <w:rFonts w:ascii="Times" w:cs="Times"/>
          <w:sz w:val="20"/>
          <w:szCs w:val="20"/>
        </w:rPr>
        <w:t>.  Linda Lorvig second.  Motion carried 3-0.</w:t>
      </w:r>
    </w:p>
    <w:p w14:paraId="392620D6" w14:textId="4C60E20F" w:rsidR="00A944BF" w:rsidRDefault="00984B2B" w:rsidP="00A944BF">
      <w:pPr>
        <w:ind w:firstLine="720"/>
        <w:rPr>
          <w:rFonts w:ascii="Times" w:cs="Times"/>
          <w:sz w:val="20"/>
          <w:szCs w:val="20"/>
        </w:rPr>
      </w:pPr>
      <w:r>
        <w:rPr>
          <w:rFonts w:ascii="Times" w:cs="Times"/>
          <w:sz w:val="20"/>
          <w:szCs w:val="20"/>
        </w:rPr>
        <w:t>5</w:t>
      </w:r>
      <w:r w:rsidR="00A944BF">
        <w:rPr>
          <w:rFonts w:ascii="Times" w:cs="Times"/>
          <w:sz w:val="20"/>
          <w:szCs w:val="20"/>
        </w:rPr>
        <w:t xml:space="preserve">.3 </w:t>
      </w:r>
      <w:r>
        <w:rPr>
          <w:rFonts w:ascii="Times" w:cs="Times"/>
          <w:sz w:val="20"/>
          <w:szCs w:val="20"/>
        </w:rPr>
        <w:t xml:space="preserve">Review </w:t>
      </w:r>
      <w:r w:rsidR="002344B2">
        <w:rPr>
          <w:rFonts w:ascii="Times" w:cs="Times"/>
          <w:sz w:val="20"/>
          <w:szCs w:val="20"/>
        </w:rPr>
        <w:t xml:space="preserve">for approval </w:t>
      </w:r>
      <w:r>
        <w:rPr>
          <w:rFonts w:ascii="Times" w:cs="Times"/>
          <w:sz w:val="20"/>
          <w:szCs w:val="20"/>
        </w:rPr>
        <w:t xml:space="preserve">of Education Protection Account for </w:t>
      </w:r>
      <w:r w:rsidR="00B014D4">
        <w:rPr>
          <w:rFonts w:ascii="Times" w:cs="Times"/>
          <w:sz w:val="20"/>
          <w:szCs w:val="20"/>
        </w:rPr>
        <w:t>20</w:t>
      </w:r>
      <w:r w:rsidR="00EE48E7">
        <w:rPr>
          <w:rFonts w:ascii="Times" w:cs="Times"/>
          <w:sz w:val="20"/>
          <w:szCs w:val="20"/>
        </w:rPr>
        <w:t>20</w:t>
      </w:r>
      <w:r w:rsidR="00B014D4">
        <w:rPr>
          <w:rFonts w:ascii="Times" w:cs="Times"/>
          <w:sz w:val="20"/>
          <w:szCs w:val="20"/>
        </w:rPr>
        <w:t>-202</w:t>
      </w:r>
      <w:r w:rsidR="00EE48E7">
        <w:rPr>
          <w:rFonts w:ascii="Times" w:cs="Times"/>
          <w:sz w:val="20"/>
          <w:szCs w:val="20"/>
        </w:rPr>
        <w:t>1</w:t>
      </w:r>
    </w:p>
    <w:p w14:paraId="3BCD3683" w14:textId="730A0C26" w:rsidR="00C4474C" w:rsidRDefault="00C4474C" w:rsidP="00A944BF">
      <w:pPr>
        <w:ind w:firstLine="720"/>
        <w:rPr>
          <w:rFonts w:ascii="Times" w:cs="Times"/>
          <w:sz w:val="20"/>
          <w:szCs w:val="20"/>
        </w:rPr>
      </w:pPr>
      <w:r>
        <w:rPr>
          <w:rFonts w:ascii="Times" w:cs="Times"/>
          <w:sz w:val="20"/>
          <w:szCs w:val="20"/>
        </w:rPr>
        <w:t>Linda Lorvig made the motion to approve the Education Protection Account for 2020-2021. Mark Benzinger second.  Motion carried 3-0.</w:t>
      </w:r>
    </w:p>
    <w:p w14:paraId="77FCD970" w14:textId="6E43312D" w:rsidR="004A378E" w:rsidRDefault="00E46EB4" w:rsidP="00E34D6E">
      <w:pPr>
        <w:ind w:left="720"/>
        <w:rPr>
          <w:rFonts w:ascii="Times" w:cs="Times"/>
          <w:sz w:val="20"/>
          <w:szCs w:val="20"/>
        </w:rPr>
      </w:pPr>
      <w:r>
        <w:rPr>
          <w:rFonts w:ascii="Times" w:cs="Times"/>
          <w:sz w:val="20"/>
          <w:szCs w:val="20"/>
        </w:rPr>
        <w:t xml:space="preserve">5.4 </w:t>
      </w:r>
      <w:r w:rsidRPr="00E34D6E">
        <w:rPr>
          <w:rFonts w:ascii="Times" w:cs="Times"/>
          <w:strike/>
          <w:sz w:val="20"/>
          <w:szCs w:val="20"/>
        </w:rPr>
        <w:t>Consider for Approval of Certified Consolidated Application, general assurances and all associated data collections and reporting requirements</w:t>
      </w:r>
      <w:r w:rsidR="00E34D6E">
        <w:rPr>
          <w:rFonts w:ascii="Times" w:cs="Times"/>
          <w:strike/>
          <w:sz w:val="20"/>
          <w:szCs w:val="20"/>
        </w:rPr>
        <w:t xml:space="preserve"> </w:t>
      </w:r>
      <w:r w:rsidR="00E34D6E" w:rsidRPr="00E34D6E">
        <w:rPr>
          <w:rFonts w:ascii="Times" w:cs="Times"/>
          <w:strike/>
          <w:sz w:val="20"/>
          <w:szCs w:val="20"/>
        </w:rPr>
        <w:sym w:font="Wingdings" w:char="F0DF"/>
      </w:r>
      <w:r w:rsidR="00E34D6E" w:rsidRPr="00E34D6E">
        <w:rPr>
          <w:rFonts w:ascii="Times" w:cs="Times"/>
          <w:sz w:val="20"/>
          <w:szCs w:val="20"/>
        </w:rPr>
        <w:t>The ConAp still has not been released and will be approved at a future board meeting when it becomes available.</w:t>
      </w:r>
    </w:p>
    <w:p w14:paraId="562B5A34" w14:textId="62A7F35E" w:rsidR="00B83138" w:rsidRDefault="00B83138" w:rsidP="00EE48E7">
      <w:pPr>
        <w:ind w:left="720"/>
        <w:rPr>
          <w:rFonts w:ascii="Times" w:cs="Times"/>
          <w:sz w:val="20"/>
          <w:szCs w:val="20"/>
        </w:rPr>
      </w:pPr>
      <w:r>
        <w:rPr>
          <w:rFonts w:ascii="Times" w:cs="Times"/>
          <w:sz w:val="20"/>
          <w:szCs w:val="20"/>
        </w:rPr>
        <w:t>5.</w:t>
      </w:r>
      <w:r w:rsidR="00E34D6E">
        <w:rPr>
          <w:rFonts w:ascii="Times" w:cs="Times"/>
          <w:sz w:val="20"/>
          <w:szCs w:val="20"/>
        </w:rPr>
        <w:t>5</w:t>
      </w:r>
      <w:r>
        <w:rPr>
          <w:rFonts w:ascii="Times" w:cs="Times"/>
          <w:sz w:val="20"/>
          <w:szCs w:val="20"/>
        </w:rPr>
        <w:t xml:space="preserve"> Discuss potential plans for reopening the school in the fall</w:t>
      </w:r>
    </w:p>
    <w:p w14:paraId="603058EE" w14:textId="134F8CD5" w:rsidR="00C4474C" w:rsidRDefault="00C4474C" w:rsidP="00EE48E7">
      <w:pPr>
        <w:ind w:left="720"/>
        <w:rPr>
          <w:rFonts w:ascii="Times" w:cs="Times"/>
          <w:sz w:val="20"/>
          <w:szCs w:val="20"/>
        </w:rPr>
      </w:pPr>
      <w:r>
        <w:rPr>
          <w:rFonts w:ascii="Times" w:cs="Times"/>
          <w:sz w:val="20"/>
          <w:szCs w:val="20"/>
        </w:rPr>
        <w:t>Kneeland Staff brought to the board the plan for safe reop</w:t>
      </w:r>
      <w:r w:rsidR="00750F79">
        <w:rPr>
          <w:rFonts w:ascii="Times" w:cs="Times"/>
          <w:sz w:val="20"/>
          <w:szCs w:val="20"/>
        </w:rPr>
        <w:t xml:space="preserve">ening the school in the fall. </w:t>
      </w:r>
      <w:r w:rsidR="00F36D0E">
        <w:rPr>
          <w:rFonts w:ascii="Times" w:cs="Times"/>
          <w:sz w:val="20"/>
          <w:szCs w:val="20"/>
        </w:rPr>
        <w:t>The board will hold a Special Board Meeting on June 22 at 5:30 PM.</w:t>
      </w:r>
      <w:r w:rsidR="00334D31">
        <w:rPr>
          <w:rFonts w:ascii="Times" w:cs="Times"/>
          <w:sz w:val="20"/>
          <w:szCs w:val="20"/>
        </w:rPr>
        <w:t xml:space="preserve">  Mark Benzigner made the motion to create and re-evaluate </w:t>
      </w:r>
      <w:r w:rsidR="0090303E">
        <w:rPr>
          <w:rFonts w:ascii="Times" w:cs="Times"/>
          <w:sz w:val="20"/>
          <w:szCs w:val="20"/>
        </w:rPr>
        <w:t>a safe re-opening plan to be discussed at a Special Board meeting on June 22, 2020 at 5:30 PM.  Linda Lorvig second.  Motion carried 3-0.</w:t>
      </w:r>
    </w:p>
    <w:p w14:paraId="715FA4D3" w14:textId="2E6BA46C" w:rsidR="00984B2B" w:rsidRDefault="00984B2B" w:rsidP="00A944BF">
      <w:pPr>
        <w:ind w:firstLine="720"/>
        <w:rPr>
          <w:rFonts w:ascii="Times" w:cs="Times"/>
          <w:sz w:val="20"/>
          <w:szCs w:val="20"/>
        </w:rPr>
      </w:pPr>
      <w:r>
        <w:rPr>
          <w:rFonts w:ascii="Times" w:cs="Times"/>
          <w:sz w:val="20"/>
          <w:szCs w:val="20"/>
        </w:rPr>
        <w:t>5.</w:t>
      </w:r>
      <w:r w:rsidR="00E34D6E">
        <w:rPr>
          <w:rFonts w:ascii="Times" w:cs="Times"/>
          <w:sz w:val="20"/>
          <w:szCs w:val="20"/>
        </w:rPr>
        <w:t>6</w:t>
      </w:r>
      <w:r>
        <w:rPr>
          <w:rFonts w:ascii="Times" w:cs="Times"/>
          <w:sz w:val="20"/>
          <w:szCs w:val="20"/>
        </w:rPr>
        <w:t xml:space="preserve"> </w:t>
      </w:r>
      <w:r w:rsidR="003D4974">
        <w:rPr>
          <w:rFonts w:ascii="Times" w:cs="Times"/>
          <w:sz w:val="20"/>
          <w:szCs w:val="20"/>
        </w:rPr>
        <w:t>Approval of transportation service contract for bus maintenance</w:t>
      </w:r>
    </w:p>
    <w:p w14:paraId="728FA17E" w14:textId="2286D195" w:rsidR="00F36D0E" w:rsidRDefault="00334D31" w:rsidP="00A944BF">
      <w:pPr>
        <w:ind w:firstLine="720"/>
        <w:rPr>
          <w:rFonts w:ascii="Times" w:cs="Times"/>
          <w:sz w:val="20"/>
          <w:szCs w:val="20"/>
        </w:rPr>
      </w:pPr>
      <w:r>
        <w:rPr>
          <w:rFonts w:ascii="Times" w:cs="Times"/>
          <w:sz w:val="20"/>
          <w:szCs w:val="20"/>
        </w:rPr>
        <w:t>Mark Benzinger m</w:t>
      </w:r>
      <w:r w:rsidR="00F36D0E">
        <w:rPr>
          <w:rFonts w:ascii="Times" w:cs="Times"/>
          <w:sz w:val="20"/>
          <w:szCs w:val="20"/>
        </w:rPr>
        <w:t>ade the motion to approve transportation service contract for bus maintenance</w:t>
      </w:r>
      <w:r w:rsidR="0090303E">
        <w:rPr>
          <w:rFonts w:ascii="Times" w:cs="Times"/>
          <w:sz w:val="20"/>
          <w:szCs w:val="20"/>
        </w:rPr>
        <w:t xml:space="preserve"> for 2020-2021</w:t>
      </w:r>
      <w:r w:rsidR="00F36D0E">
        <w:rPr>
          <w:rFonts w:ascii="Times" w:cs="Times"/>
          <w:sz w:val="20"/>
          <w:szCs w:val="20"/>
        </w:rPr>
        <w:t xml:space="preserve">. </w:t>
      </w:r>
      <w:r>
        <w:rPr>
          <w:rFonts w:ascii="Times" w:cs="Times"/>
          <w:sz w:val="20"/>
          <w:szCs w:val="20"/>
        </w:rPr>
        <w:t>Linda Lorvig s</w:t>
      </w:r>
      <w:r w:rsidR="00F36D0E">
        <w:rPr>
          <w:rFonts w:ascii="Times" w:cs="Times"/>
          <w:sz w:val="20"/>
          <w:szCs w:val="20"/>
        </w:rPr>
        <w:t>econd.  Motion carried 3-0.</w:t>
      </w:r>
    </w:p>
    <w:p w14:paraId="1799D515" w14:textId="43CE1160" w:rsidR="003D4974" w:rsidRDefault="003D4974" w:rsidP="00A944BF">
      <w:pPr>
        <w:ind w:firstLine="720"/>
        <w:rPr>
          <w:rFonts w:ascii="Times" w:cs="Times"/>
          <w:sz w:val="20"/>
          <w:szCs w:val="20"/>
        </w:rPr>
      </w:pPr>
      <w:r>
        <w:rPr>
          <w:rFonts w:ascii="Times" w:cs="Times"/>
          <w:sz w:val="20"/>
          <w:szCs w:val="20"/>
        </w:rPr>
        <w:t>5.</w:t>
      </w:r>
      <w:r w:rsidR="00E34D6E">
        <w:rPr>
          <w:rFonts w:ascii="Times" w:cs="Times"/>
          <w:sz w:val="20"/>
          <w:szCs w:val="20"/>
        </w:rPr>
        <w:t>7</w:t>
      </w:r>
      <w:r>
        <w:rPr>
          <w:rFonts w:ascii="Times" w:cs="Times"/>
          <w:sz w:val="20"/>
          <w:szCs w:val="20"/>
        </w:rPr>
        <w:t xml:space="preserve"> Review and approval of updated interdistrict transfer policy from HCOE</w:t>
      </w:r>
    </w:p>
    <w:p w14:paraId="537D6B83" w14:textId="06AD96B1" w:rsidR="00F36D0E" w:rsidRDefault="00334D31" w:rsidP="00A944BF">
      <w:pPr>
        <w:ind w:firstLine="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updated interdistrict transfer policy from HCOE.  </w:t>
      </w:r>
      <w:r>
        <w:rPr>
          <w:rFonts w:ascii="Times" w:cs="Times"/>
          <w:sz w:val="20"/>
          <w:szCs w:val="20"/>
        </w:rPr>
        <w:t>Linda Lorvig s</w:t>
      </w:r>
      <w:r w:rsidR="00F36D0E">
        <w:rPr>
          <w:rFonts w:ascii="Times" w:cs="Times"/>
          <w:sz w:val="20"/>
          <w:szCs w:val="20"/>
        </w:rPr>
        <w:t>econd.  Motion carried 3-0.</w:t>
      </w:r>
    </w:p>
    <w:p w14:paraId="2AD0AF28" w14:textId="19B270DE" w:rsidR="00BB1A09" w:rsidRDefault="00BB1A09" w:rsidP="00BB1A09">
      <w:pPr>
        <w:ind w:left="720"/>
        <w:rPr>
          <w:rFonts w:ascii="Times" w:cs="Times"/>
          <w:sz w:val="20"/>
          <w:szCs w:val="20"/>
        </w:rPr>
      </w:pPr>
      <w:r>
        <w:rPr>
          <w:rFonts w:ascii="Times" w:cs="Times"/>
          <w:sz w:val="20"/>
          <w:szCs w:val="20"/>
        </w:rPr>
        <w:t>5.</w:t>
      </w:r>
      <w:r w:rsidR="00E34D6E">
        <w:rPr>
          <w:rFonts w:ascii="Times" w:cs="Times"/>
          <w:sz w:val="20"/>
          <w:szCs w:val="20"/>
        </w:rPr>
        <w:t>8</w:t>
      </w:r>
      <w:r>
        <w:rPr>
          <w:rFonts w:ascii="Times" w:cs="Times"/>
          <w:sz w:val="20"/>
          <w:szCs w:val="20"/>
        </w:rPr>
        <w:t xml:space="preserve"> Consider for approval notice from David L. Moonie &amp; Co defining terms of service as contracted.</w:t>
      </w:r>
    </w:p>
    <w:p w14:paraId="6DA0B1DD" w14:textId="30B4DC00" w:rsidR="00F36D0E" w:rsidRDefault="00334D31" w:rsidP="00BB1A09">
      <w:pPr>
        <w:ind w:left="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notice from David L. Moonie &amp; Co defining terms of service as contracted.  </w:t>
      </w:r>
      <w:r>
        <w:rPr>
          <w:rFonts w:ascii="Times" w:cs="Times"/>
          <w:sz w:val="20"/>
          <w:szCs w:val="20"/>
        </w:rPr>
        <w:t>Linda Lorvig s</w:t>
      </w:r>
      <w:r w:rsidR="00F36D0E">
        <w:rPr>
          <w:rFonts w:ascii="Times" w:cs="Times"/>
          <w:sz w:val="20"/>
          <w:szCs w:val="20"/>
        </w:rPr>
        <w:t>econd.  Motion carried 3-0.</w:t>
      </w:r>
    </w:p>
    <w:p w14:paraId="23F05030" w14:textId="3F009154" w:rsidR="009930A7" w:rsidRDefault="00E34D6E" w:rsidP="00BB1A09">
      <w:pPr>
        <w:ind w:left="720"/>
        <w:rPr>
          <w:rFonts w:ascii="Times" w:cs="Times"/>
          <w:sz w:val="20"/>
          <w:szCs w:val="20"/>
        </w:rPr>
      </w:pPr>
      <w:r>
        <w:rPr>
          <w:rFonts w:ascii="Times" w:cs="Times"/>
          <w:sz w:val="20"/>
          <w:szCs w:val="20"/>
        </w:rPr>
        <w:t>5.9</w:t>
      </w:r>
      <w:r w:rsidR="009930A7">
        <w:rPr>
          <w:rFonts w:ascii="Times" w:cs="Times"/>
          <w:sz w:val="20"/>
          <w:szCs w:val="20"/>
        </w:rPr>
        <w:t xml:space="preserve"> Consider for approval the MOU with Janine Redwine for speech pathology services for 2020-2021.</w:t>
      </w:r>
    </w:p>
    <w:p w14:paraId="13D40D40" w14:textId="10431467" w:rsidR="00F36D0E" w:rsidRDefault="00156A75" w:rsidP="00BB1A09">
      <w:pPr>
        <w:ind w:left="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the MOU with Janine Redwine for speech pathology services for 2020-2021.  </w:t>
      </w:r>
      <w:r>
        <w:rPr>
          <w:rFonts w:ascii="Times" w:cs="Times"/>
          <w:sz w:val="20"/>
          <w:szCs w:val="20"/>
        </w:rPr>
        <w:t>Linda Lorvig s</w:t>
      </w:r>
      <w:r w:rsidR="00F36D0E">
        <w:rPr>
          <w:rFonts w:ascii="Times" w:cs="Times"/>
          <w:sz w:val="20"/>
          <w:szCs w:val="20"/>
        </w:rPr>
        <w:t>econd.  Motion carried 3-0.</w:t>
      </w:r>
    </w:p>
    <w:p w14:paraId="45B75E76" w14:textId="4F2BBA1D" w:rsidR="00C42198" w:rsidRDefault="00C42198" w:rsidP="00BB1A09">
      <w:pPr>
        <w:ind w:left="720"/>
        <w:rPr>
          <w:rFonts w:ascii="Times" w:cs="Times"/>
          <w:sz w:val="20"/>
          <w:szCs w:val="20"/>
        </w:rPr>
      </w:pPr>
      <w:r>
        <w:rPr>
          <w:rFonts w:ascii="Times" w:cs="Times"/>
          <w:sz w:val="20"/>
          <w:szCs w:val="20"/>
        </w:rPr>
        <w:t>6.</w:t>
      </w:r>
      <w:r w:rsidR="00E34D6E">
        <w:rPr>
          <w:rFonts w:ascii="Times" w:cs="Times"/>
          <w:sz w:val="20"/>
          <w:szCs w:val="20"/>
        </w:rPr>
        <w:t>0</w:t>
      </w:r>
      <w:r>
        <w:rPr>
          <w:rFonts w:ascii="Times" w:cs="Times"/>
          <w:sz w:val="20"/>
          <w:szCs w:val="20"/>
        </w:rPr>
        <w:t xml:space="preserve"> Discuss options for graduation/awards ceremony for 2020</w:t>
      </w:r>
    </w:p>
    <w:p w14:paraId="5B8FD8FA" w14:textId="0D52B464" w:rsidR="00F36D0E" w:rsidRDefault="00F36D0E" w:rsidP="00BB1A09">
      <w:pPr>
        <w:ind w:left="720"/>
        <w:rPr>
          <w:rFonts w:ascii="Times" w:cs="Times"/>
          <w:sz w:val="20"/>
          <w:szCs w:val="20"/>
        </w:rPr>
      </w:pPr>
      <w:r>
        <w:rPr>
          <w:rFonts w:ascii="Times" w:cs="Times"/>
          <w:sz w:val="20"/>
          <w:szCs w:val="20"/>
        </w:rPr>
        <w:t>The board and the parent of Kneeland</w:t>
      </w:r>
      <w:r>
        <w:rPr>
          <w:rFonts w:ascii="Times" w:cs="Times"/>
          <w:sz w:val="20"/>
          <w:szCs w:val="20"/>
        </w:rPr>
        <w:t>’</w:t>
      </w:r>
      <w:r>
        <w:rPr>
          <w:rFonts w:ascii="Times" w:cs="Times"/>
          <w:sz w:val="20"/>
          <w:szCs w:val="20"/>
        </w:rPr>
        <w:t>s only 8</w:t>
      </w:r>
      <w:r w:rsidRPr="00F36D0E">
        <w:rPr>
          <w:rFonts w:ascii="Times" w:cs="Times"/>
          <w:sz w:val="20"/>
          <w:szCs w:val="20"/>
          <w:vertAlign w:val="superscript"/>
        </w:rPr>
        <w:t>th</w:t>
      </w:r>
      <w:r>
        <w:rPr>
          <w:rFonts w:ascii="Times" w:cs="Times"/>
          <w:sz w:val="20"/>
          <w:szCs w:val="20"/>
        </w:rPr>
        <w:t xml:space="preserve"> grade graduating students discussed graduation and awards ceremony.</w:t>
      </w:r>
      <w:r w:rsidR="00156A75">
        <w:rPr>
          <w:rFonts w:ascii="Times" w:cs="Times"/>
          <w:sz w:val="20"/>
          <w:szCs w:val="20"/>
        </w:rPr>
        <w:t xml:space="preserve"> Mark Benzinger made the motion to postpone graduation awards ceremony until it is safe to hold a gathering on campus provided a time arrives before mid-August.  Linda Lorvig second.  Motion carried 3-0.</w:t>
      </w:r>
    </w:p>
    <w:p w14:paraId="260AFD07" w14:textId="79AFD5DF" w:rsidR="008A2685" w:rsidRDefault="008A2685" w:rsidP="00BB1A09">
      <w:pPr>
        <w:ind w:left="720"/>
        <w:rPr>
          <w:rFonts w:ascii="Times" w:cs="Times"/>
          <w:sz w:val="20"/>
          <w:szCs w:val="20"/>
        </w:rPr>
      </w:pPr>
      <w:r>
        <w:rPr>
          <w:rFonts w:ascii="Times" w:cs="Times"/>
          <w:sz w:val="20"/>
          <w:szCs w:val="20"/>
        </w:rPr>
        <w:t>6.1 Approve resolution for COVID-19 school closure and distance learning grading for the final trimester of 2020.</w:t>
      </w:r>
    </w:p>
    <w:p w14:paraId="69ACB2E3" w14:textId="0CE32936" w:rsidR="00F36D0E" w:rsidRDefault="00156A75" w:rsidP="00BB1A09">
      <w:pPr>
        <w:ind w:left="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the COVID-19 school closure and distance learning grading for the final trimester of 2020.  </w:t>
      </w:r>
      <w:r>
        <w:rPr>
          <w:rFonts w:ascii="Times" w:cs="Times"/>
          <w:sz w:val="20"/>
          <w:szCs w:val="20"/>
        </w:rPr>
        <w:t>Linda Lorvig s</w:t>
      </w:r>
      <w:r w:rsidR="00F36D0E">
        <w:rPr>
          <w:rFonts w:ascii="Times" w:cs="Times"/>
          <w:sz w:val="20"/>
          <w:szCs w:val="20"/>
        </w:rPr>
        <w:t>econd.  Motion carried 3-0.</w:t>
      </w:r>
    </w:p>
    <w:p w14:paraId="27593B97" w14:textId="7D8E3A2C" w:rsidR="008A2685" w:rsidRDefault="008A2685" w:rsidP="00BB1A09">
      <w:pPr>
        <w:ind w:left="720"/>
        <w:rPr>
          <w:rFonts w:ascii="Times" w:cs="Times"/>
          <w:sz w:val="20"/>
          <w:szCs w:val="20"/>
        </w:rPr>
      </w:pPr>
      <w:r>
        <w:rPr>
          <w:rFonts w:ascii="Times" w:cs="Times"/>
          <w:sz w:val="20"/>
          <w:szCs w:val="20"/>
        </w:rPr>
        <w:lastRenderedPageBreak/>
        <w:t>6.</w:t>
      </w:r>
      <w:r w:rsidR="00006C1F">
        <w:rPr>
          <w:rFonts w:ascii="Times" w:cs="Times"/>
          <w:sz w:val="20"/>
          <w:szCs w:val="20"/>
        </w:rPr>
        <w:t>2</w:t>
      </w:r>
      <w:r>
        <w:rPr>
          <w:rFonts w:ascii="Times" w:cs="Times"/>
          <w:sz w:val="20"/>
          <w:szCs w:val="20"/>
        </w:rPr>
        <w:t xml:space="preserve"> Discuss for approval board policy regarding distance learning</w:t>
      </w:r>
    </w:p>
    <w:p w14:paraId="545AAC22" w14:textId="604BC233" w:rsidR="00F36D0E" w:rsidRDefault="00156A75" w:rsidP="00BB1A09">
      <w:pPr>
        <w:ind w:left="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the board policy regarding distance learning. </w:t>
      </w:r>
      <w:r>
        <w:rPr>
          <w:rFonts w:ascii="Times" w:cs="Times"/>
          <w:sz w:val="20"/>
          <w:szCs w:val="20"/>
        </w:rPr>
        <w:t>Linda Lorvig s</w:t>
      </w:r>
      <w:r w:rsidR="00F36D0E">
        <w:rPr>
          <w:rFonts w:ascii="Times" w:cs="Times"/>
          <w:sz w:val="20"/>
          <w:szCs w:val="20"/>
        </w:rPr>
        <w:t>econd.  Motion carried 3-0.</w:t>
      </w:r>
    </w:p>
    <w:p w14:paraId="00F7A01B" w14:textId="6E4C4D4F" w:rsidR="008A2685" w:rsidRDefault="008A2685" w:rsidP="00BB1A09">
      <w:pPr>
        <w:ind w:left="720"/>
        <w:rPr>
          <w:rFonts w:ascii="Times" w:cs="Times"/>
          <w:sz w:val="20"/>
          <w:szCs w:val="20"/>
        </w:rPr>
      </w:pPr>
      <w:r>
        <w:rPr>
          <w:rFonts w:ascii="Times" w:cs="Times"/>
          <w:sz w:val="20"/>
          <w:szCs w:val="20"/>
        </w:rPr>
        <w:t>6.</w:t>
      </w:r>
      <w:r w:rsidR="00006C1F">
        <w:rPr>
          <w:rFonts w:ascii="Times" w:cs="Times"/>
          <w:sz w:val="20"/>
          <w:szCs w:val="20"/>
        </w:rPr>
        <w:t>3</w:t>
      </w:r>
      <w:r>
        <w:rPr>
          <w:rFonts w:ascii="Times" w:cs="Times"/>
          <w:sz w:val="20"/>
          <w:szCs w:val="20"/>
        </w:rPr>
        <w:t xml:space="preserve"> Discuss for approval board policy regarding working remotely</w:t>
      </w:r>
    </w:p>
    <w:p w14:paraId="003EB1EF" w14:textId="7EAC443D" w:rsidR="00F36D0E" w:rsidRDefault="00156A75" w:rsidP="00BB1A09">
      <w:pPr>
        <w:ind w:left="720"/>
        <w:rPr>
          <w:rFonts w:ascii="Times" w:cs="Times"/>
          <w:sz w:val="20"/>
          <w:szCs w:val="20"/>
        </w:rPr>
      </w:pPr>
      <w:r>
        <w:rPr>
          <w:rFonts w:ascii="Times" w:cs="Times"/>
          <w:sz w:val="20"/>
          <w:szCs w:val="20"/>
        </w:rPr>
        <w:t>Mark Benzinger m</w:t>
      </w:r>
      <w:r w:rsidR="00F36D0E">
        <w:rPr>
          <w:rFonts w:ascii="Times" w:cs="Times"/>
          <w:sz w:val="20"/>
          <w:szCs w:val="20"/>
        </w:rPr>
        <w:t xml:space="preserve">ade the motion to approve board policy regarding working remotely.  </w:t>
      </w:r>
      <w:r>
        <w:rPr>
          <w:rFonts w:ascii="Times" w:cs="Times"/>
          <w:sz w:val="20"/>
          <w:szCs w:val="20"/>
        </w:rPr>
        <w:t>Linda Lorvig s</w:t>
      </w:r>
      <w:r w:rsidR="00F36D0E">
        <w:rPr>
          <w:rFonts w:ascii="Times" w:cs="Times"/>
          <w:sz w:val="20"/>
          <w:szCs w:val="20"/>
        </w:rPr>
        <w:t>econd.  Motion carried 3-0.</w:t>
      </w:r>
    </w:p>
    <w:p w14:paraId="4DE54029" w14:textId="77777777" w:rsidR="00984B2B" w:rsidRPr="00C375F1" w:rsidRDefault="00984B2B" w:rsidP="00A944BF">
      <w:pPr>
        <w:ind w:firstLine="720"/>
        <w:rPr>
          <w:rFonts w:ascii="Times" w:cs="Times"/>
          <w:sz w:val="20"/>
          <w:szCs w:val="20"/>
        </w:rPr>
      </w:pPr>
    </w:p>
    <w:p w14:paraId="06C69447" w14:textId="2C5ACEAB" w:rsidR="00A944BF" w:rsidRPr="0086289D" w:rsidRDefault="00984B2B" w:rsidP="00A944BF">
      <w:pPr>
        <w:rPr>
          <w:rFonts w:cs="Tahoma"/>
          <w:color w:val="000000"/>
          <w:sz w:val="20"/>
          <w:szCs w:val="20"/>
        </w:rPr>
      </w:pPr>
      <w:r>
        <w:rPr>
          <w:rFonts w:cs="Tahoma"/>
          <w:b/>
          <w:bCs/>
          <w:color w:val="000000"/>
          <w:sz w:val="20"/>
          <w:szCs w:val="20"/>
        </w:rPr>
        <w:t>6</w:t>
      </w:r>
      <w:r w:rsidR="00A944BF" w:rsidRPr="00ED7FA6">
        <w:rPr>
          <w:rFonts w:cs="Tahoma"/>
          <w:b/>
          <w:bCs/>
          <w:color w:val="000000"/>
          <w:sz w:val="20"/>
          <w:szCs w:val="20"/>
        </w:rPr>
        <w:t xml:space="preserve">.0  PRESENTATIONS/REPORTS/INFORMATION ITEMS </w:t>
      </w:r>
    </w:p>
    <w:p w14:paraId="0B3315CD" w14:textId="59A2368D" w:rsidR="00A944BF" w:rsidRDefault="00984B2B" w:rsidP="00A944BF">
      <w:pPr>
        <w:ind w:firstLine="720"/>
        <w:rPr>
          <w:rFonts w:cs="Tahoma"/>
          <w:color w:val="000000"/>
          <w:sz w:val="20"/>
          <w:szCs w:val="20"/>
        </w:rPr>
      </w:pPr>
      <w:r>
        <w:rPr>
          <w:color w:val="000000"/>
          <w:sz w:val="20"/>
          <w:szCs w:val="20"/>
        </w:rPr>
        <w:t>6</w:t>
      </w:r>
      <w:r w:rsidR="00A944BF">
        <w:rPr>
          <w:color w:val="000000"/>
          <w:sz w:val="20"/>
          <w:szCs w:val="20"/>
        </w:rPr>
        <w:t xml:space="preserve">.1  </w:t>
      </w:r>
      <w:r>
        <w:rPr>
          <w:rFonts w:cs="Tahoma"/>
          <w:color w:val="000000"/>
          <w:sz w:val="20"/>
          <w:szCs w:val="20"/>
        </w:rPr>
        <w:t xml:space="preserve">PTO </w:t>
      </w:r>
      <w:r w:rsidR="00A944BF">
        <w:rPr>
          <w:rFonts w:cs="Tahoma"/>
          <w:color w:val="000000"/>
          <w:sz w:val="20"/>
          <w:szCs w:val="20"/>
        </w:rPr>
        <w:t xml:space="preserve">Report </w:t>
      </w:r>
      <w:r w:rsidR="00A944BF">
        <w:rPr>
          <w:color w:val="000000"/>
          <w:sz w:val="20"/>
          <w:szCs w:val="20"/>
        </w:rPr>
        <w:t xml:space="preserve">      </w:t>
      </w:r>
      <w:r>
        <w:rPr>
          <w:rFonts w:cs="Tahoma"/>
          <w:color w:val="000000"/>
          <w:sz w:val="20"/>
          <w:szCs w:val="20"/>
        </w:rPr>
        <w:t>6</w:t>
      </w:r>
      <w:r w:rsidR="00A944BF">
        <w:rPr>
          <w:rFonts w:cs="Tahoma"/>
          <w:color w:val="000000"/>
          <w:sz w:val="20"/>
          <w:szCs w:val="20"/>
        </w:rPr>
        <w:t xml:space="preserve">.2 Superintendent’s Report      </w:t>
      </w:r>
      <w:r>
        <w:rPr>
          <w:color w:val="000000"/>
          <w:sz w:val="20"/>
          <w:szCs w:val="20"/>
        </w:rPr>
        <w:t>6</w:t>
      </w:r>
      <w:r w:rsidR="00A944BF">
        <w:rPr>
          <w:color w:val="000000"/>
          <w:sz w:val="20"/>
          <w:szCs w:val="20"/>
        </w:rPr>
        <w:t xml:space="preserve">.3 </w:t>
      </w:r>
      <w:r w:rsidR="00A944BF">
        <w:rPr>
          <w:rFonts w:cs="Tahoma"/>
          <w:color w:val="000000"/>
          <w:sz w:val="20"/>
          <w:szCs w:val="20"/>
        </w:rPr>
        <w:t xml:space="preserve">Board Member Reports </w:t>
      </w:r>
      <w:r w:rsidR="0090303E">
        <w:rPr>
          <w:rFonts w:cs="Tahoma"/>
          <w:color w:val="000000"/>
          <w:sz w:val="20"/>
          <w:szCs w:val="20"/>
        </w:rPr>
        <w:t>– Mark Benzinger requested to have budget items</w:t>
      </w:r>
      <w:r w:rsidR="009008E9">
        <w:rPr>
          <w:rFonts w:cs="Tahoma"/>
          <w:color w:val="000000"/>
          <w:sz w:val="20"/>
          <w:szCs w:val="20"/>
        </w:rPr>
        <w:t>: Deferred Maintenance, Field Trips, and Extra Hours</w:t>
      </w:r>
      <w:r w:rsidR="0090303E">
        <w:rPr>
          <w:rFonts w:cs="Tahoma"/>
          <w:color w:val="000000"/>
          <w:sz w:val="20"/>
          <w:szCs w:val="20"/>
        </w:rPr>
        <w:t xml:space="preserve"> added to the agenda for June 22, 2020.  Lauren Sizemore requested Health Benefits and Salary Schedules be added to the agenda for June 22, 2020.</w:t>
      </w:r>
    </w:p>
    <w:p w14:paraId="29AAFE85" w14:textId="77777777" w:rsidR="002F38BF" w:rsidRDefault="002F38BF" w:rsidP="00A944BF">
      <w:pPr>
        <w:rPr>
          <w:rFonts w:cs="Tahoma"/>
          <w:b/>
          <w:bCs/>
          <w:color w:val="000000"/>
          <w:sz w:val="20"/>
          <w:szCs w:val="20"/>
        </w:rPr>
      </w:pPr>
    </w:p>
    <w:p w14:paraId="1B7DB509" w14:textId="5A9A6919" w:rsidR="00A944BF" w:rsidRDefault="00984B2B" w:rsidP="00A944BF">
      <w:pPr>
        <w:rPr>
          <w:rFonts w:cs="Tahoma"/>
          <w:b/>
          <w:bCs/>
          <w:color w:val="000000"/>
          <w:sz w:val="20"/>
          <w:szCs w:val="20"/>
        </w:rPr>
      </w:pPr>
      <w:r>
        <w:rPr>
          <w:rFonts w:cs="Tahoma"/>
          <w:b/>
          <w:bCs/>
          <w:color w:val="000000"/>
          <w:sz w:val="20"/>
          <w:szCs w:val="20"/>
        </w:rPr>
        <w:t>7</w:t>
      </w:r>
      <w:r w:rsidR="00A944BF" w:rsidRPr="006D2581">
        <w:rPr>
          <w:rFonts w:cs="Tahoma"/>
          <w:b/>
          <w:bCs/>
          <w:color w:val="000000"/>
          <w:sz w:val="20"/>
          <w:szCs w:val="20"/>
        </w:rPr>
        <w:t xml:space="preserve">.0  </w:t>
      </w:r>
      <w:r w:rsidR="002F38BF">
        <w:rPr>
          <w:rFonts w:cs="Tahoma"/>
          <w:b/>
          <w:bCs/>
          <w:color w:val="000000"/>
          <w:sz w:val="20"/>
          <w:szCs w:val="20"/>
        </w:rPr>
        <w:t xml:space="preserve">CLOSED SESSION – PERSONNEL – admin </w:t>
      </w:r>
    </w:p>
    <w:p w14:paraId="70BEBB39" w14:textId="6ADAD312" w:rsidR="009A5D1D" w:rsidRDefault="009A5D1D" w:rsidP="00A944BF">
      <w:pPr>
        <w:rPr>
          <w:rFonts w:cs="Tahoma"/>
          <w:color w:val="000000"/>
          <w:sz w:val="20"/>
          <w:szCs w:val="20"/>
        </w:rPr>
      </w:pPr>
      <w:r w:rsidRPr="009A5D1D">
        <w:rPr>
          <w:rFonts w:cs="Tahoma"/>
          <w:color w:val="000000"/>
          <w:sz w:val="20"/>
          <w:szCs w:val="20"/>
        </w:rPr>
        <w:t>The board went into closed session at 6:55 PM.</w:t>
      </w:r>
    </w:p>
    <w:p w14:paraId="67E0377F" w14:textId="728487D0" w:rsidR="00344B6A" w:rsidRDefault="00344B6A" w:rsidP="00A944BF">
      <w:pPr>
        <w:rPr>
          <w:rFonts w:cs="Tahoma"/>
          <w:color w:val="000000"/>
          <w:sz w:val="20"/>
          <w:szCs w:val="20"/>
        </w:rPr>
      </w:pPr>
      <w:r>
        <w:rPr>
          <w:rFonts w:cs="Tahoma"/>
          <w:color w:val="000000"/>
          <w:sz w:val="20"/>
          <w:szCs w:val="20"/>
        </w:rPr>
        <w:t>The board came out of closed session at 7:55 PM</w:t>
      </w:r>
    </w:p>
    <w:p w14:paraId="615B2E5F" w14:textId="41BEAFFF" w:rsidR="00344B6A" w:rsidRPr="009A5D1D" w:rsidRDefault="00344B6A" w:rsidP="00A944BF">
      <w:pPr>
        <w:rPr>
          <w:rFonts w:cs="Tahoma"/>
          <w:color w:val="000000"/>
          <w:sz w:val="20"/>
          <w:szCs w:val="20"/>
        </w:rPr>
      </w:pPr>
      <w:r>
        <w:rPr>
          <w:rFonts w:cs="Tahoma"/>
          <w:color w:val="000000"/>
          <w:sz w:val="20"/>
          <w:szCs w:val="20"/>
        </w:rPr>
        <w:t xml:space="preserve">No action was taken at this time.  </w:t>
      </w:r>
    </w:p>
    <w:p w14:paraId="0DBE3A24" w14:textId="77777777" w:rsidR="009A5D1D" w:rsidRPr="008672DE" w:rsidRDefault="009A5D1D" w:rsidP="00A944BF">
      <w:pPr>
        <w:rPr>
          <w:rFonts w:cs="Tahoma"/>
          <w:b/>
          <w:bCs/>
          <w:i/>
          <w:color w:val="000000"/>
          <w:sz w:val="20"/>
          <w:szCs w:val="20"/>
        </w:rPr>
      </w:pPr>
    </w:p>
    <w:p w14:paraId="13BBD52B" w14:textId="1FF2EBD7" w:rsidR="008446F7" w:rsidRDefault="008446F7" w:rsidP="00A944BF">
      <w:pPr>
        <w:rPr>
          <w:rFonts w:cs="Tahoma"/>
          <w:b/>
          <w:bCs/>
          <w:color w:val="000000"/>
          <w:sz w:val="20"/>
          <w:szCs w:val="20"/>
        </w:rPr>
      </w:pPr>
    </w:p>
    <w:p w14:paraId="454E616F" w14:textId="4B72B2C3" w:rsidR="002F38BF" w:rsidRDefault="002F38BF" w:rsidP="00A944BF">
      <w:pPr>
        <w:rPr>
          <w:rFonts w:cs="Tahoma"/>
          <w:b/>
          <w:bCs/>
          <w:color w:val="000000"/>
          <w:sz w:val="20"/>
          <w:szCs w:val="20"/>
        </w:rPr>
      </w:pPr>
      <w:r>
        <w:rPr>
          <w:rFonts w:cs="Tahoma"/>
          <w:b/>
          <w:bCs/>
          <w:color w:val="000000"/>
          <w:sz w:val="20"/>
          <w:szCs w:val="20"/>
        </w:rPr>
        <w:t>8.0 ADJOURNMENT</w:t>
      </w:r>
    </w:p>
    <w:p w14:paraId="0A40B69D" w14:textId="68053133" w:rsidR="00344B6A" w:rsidRPr="00103E99" w:rsidRDefault="00344B6A" w:rsidP="00A944BF">
      <w:pPr>
        <w:rPr>
          <w:rFonts w:cs="Tahoma"/>
          <w:b/>
          <w:bCs/>
          <w:color w:val="000000"/>
          <w:sz w:val="20"/>
          <w:szCs w:val="20"/>
        </w:rPr>
      </w:pPr>
      <w:r>
        <w:rPr>
          <w:rFonts w:cs="Tahoma"/>
          <w:b/>
          <w:bCs/>
          <w:color w:val="000000"/>
          <w:sz w:val="20"/>
          <w:szCs w:val="20"/>
        </w:rPr>
        <w:t>Board meeting adjourned at 7:56 PM. Special Board meeting scheduled for 5:30 PM June 22</w:t>
      </w:r>
      <w:r w:rsidRPr="00344B6A">
        <w:rPr>
          <w:rFonts w:cs="Tahoma"/>
          <w:b/>
          <w:bCs/>
          <w:color w:val="000000"/>
          <w:sz w:val="20"/>
          <w:szCs w:val="20"/>
          <w:vertAlign w:val="superscript"/>
        </w:rPr>
        <w:t>nd</w:t>
      </w:r>
      <w:r>
        <w:rPr>
          <w:rFonts w:cs="Tahoma"/>
          <w:b/>
          <w:bCs/>
          <w:color w:val="000000"/>
          <w:sz w:val="20"/>
          <w:szCs w:val="20"/>
        </w:rPr>
        <w:t xml:space="preserve"> </w:t>
      </w:r>
    </w:p>
    <w:sectPr w:rsidR="00344B6A" w:rsidRPr="00103E99" w:rsidSect="002F38B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06C1F"/>
    <w:rsid w:val="000158BE"/>
    <w:rsid w:val="00026D26"/>
    <w:rsid w:val="00027594"/>
    <w:rsid w:val="0003060D"/>
    <w:rsid w:val="00030FA9"/>
    <w:rsid w:val="0006050C"/>
    <w:rsid w:val="00083BF5"/>
    <w:rsid w:val="00086AE6"/>
    <w:rsid w:val="00090671"/>
    <w:rsid w:val="000A04C5"/>
    <w:rsid w:val="000C1814"/>
    <w:rsid w:val="000C361E"/>
    <w:rsid w:val="000C490B"/>
    <w:rsid w:val="000E1A06"/>
    <w:rsid w:val="000E1A94"/>
    <w:rsid w:val="000F7A91"/>
    <w:rsid w:val="000F7F3E"/>
    <w:rsid w:val="00103E99"/>
    <w:rsid w:val="00124350"/>
    <w:rsid w:val="00132248"/>
    <w:rsid w:val="00133297"/>
    <w:rsid w:val="00141CD7"/>
    <w:rsid w:val="00156A75"/>
    <w:rsid w:val="0015750B"/>
    <w:rsid w:val="00160DAC"/>
    <w:rsid w:val="001679DD"/>
    <w:rsid w:val="00172BD4"/>
    <w:rsid w:val="00183A7D"/>
    <w:rsid w:val="001A01E4"/>
    <w:rsid w:val="001B4B1A"/>
    <w:rsid w:val="001E441C"/>
    <w:rsid w:val="001E71F8"/>
    <w:rsid w:val="001F3B9E"/>
    <w:rsid w:val="00213DCA"/>
    <w:rsid w:val="00216871"/>
    <w:rsid w:val="002344B2"/>
    <w:rsid w:val="00254E87"/>
    <w:rsid w:val="00264318"/>
    <w:rsid w:val="002857BA"/>
    <w:rsid w:val="002A0D21"/>
    <w:rsid w:val="002A6FD9"/>
    <w:rsid w:val="002C24E2"/>
    <w:rsid w:val="002D48BC"/>
    <w:rsid w:val="002F38BF"/>
    <w:rsid w:val="00313EF8"/>
    <w:rsid w:val="00333350"/>
    <w:rsid w:val="00334D31"/>
    <w:rsid w:val="00335980"/>
    <w:rsid w:val="00344B6A"/>
    <w:rsid w:val="00354148"/>
    <w:rsid w:val="00381B2D"/>
    <w:rsid w:val="003A2144"/>
    <w:rsid w:val="003B0EEF"/>
    <w:rsid w:val="003B5DFF"/>
    <w:rsid w:val="003D4974"/>
    <w:rsid w:val="003D701E"/>
    <w:rsid w:val="003E4174"/>
    <w:rsid w:val="004068BF"/>
    <w:rsid w:val="004132CC"/>
    <w:rsid w:val="004278BA"/>
    <w:rsid w:val="00436012"/>
    <w:rsid w:val="00440DC2"/>
    <w:rsid w:val="004428D9"/>
    <w:rsid w:val="004565A9"/>
    <w:rsid w:val="004613DD"/>
    <w:rsid w:val="00466CF6"/>
    <w:rsid w:val="004728C2"/>
    <w:rsid w:val="00474A2D"/>
    <w:rsid w:val="00492A8C"/>
    <w:rsid w:val="004A378E"/>
    <w:rsid w:val="004A691D"/>
    <w:rsid w:val="004E307E"/>
    <w:rsid w:val="004F00A6"/>
    <w:rsid w:val="004F27D6"/>
    <w:rsid w:val="004F77A8"/>
    <w:rsid w:val="00537764"/>
    <w:rsid w:val="00545CF3"/>
    <w:rsid w:val="00557AF1"/>
    <w:rsid w:val="00562B22"/>
    <w:rsid w:val="005A38D7"/>
    <w:rsid w:val="005A5A87"/>
    <w:rsid w:val="005C479D"/>
    <w:rsid w:val="005D30FD"/>
    <w:rsid w:val="005D780E"/>
    <w:rsid w:val="0060110B"/>
    <w:rsid w:val="00646ACA"/>
    <w:rsid w:val="00661864"/>
    <w:rsid w:val="006835CA"/>
    <w:rsid w:val="006A16D8"/>
    <w:rsid w:val="006D0BEB"/>
    <w:rsid w:val="006D2581"/>
    <w:rsid w:val="0070246A"/>
    <w:rsid w:val="00714798"/>
    <w:rsid w:val="00721A8E"/>
    <w:rsid w:val="00750F79"/>
    <w:rsid w:val="00756F5C"/>
    <w:rsid w:val="00792392"/>
    <w:rsid w:val="007B7BBE"/>
    <w:rsid w:val="007B7FDF"/>
    <w:rsid w:val="007C677C"/>
    <w:rsid w:val="007D7FBA"/>
    <w:rsid w:val="007E65D5"/>
    <w:rsid w:val="007F6A8A"/>
    <w:rsid w:val="00834EF0"/>
    <w:rsid w:val="00842BF0"/>
    <w:rsid w:val="008446F7"/>
    <w:rsid w:val="0084786D"/>
    <w:rsid w:val="00861F91"/>
    <w:rsid w:val="0086289D"/>
    <w:rsid w:val="008A2685"/>
    <w:rsid w:val="008A530E"/>
    <w:rsid w:val="008A5B20"/>
    <w:rsid w:val="008B1894"/>
    <w:rsid w:val="008C0679"/>
    <w:rsid w:val="008C7290"/>
    <w:rsid w:val="008D4798"/>
    <w:rsid w:val="008E0EF6"/>
    <w:rsid w:val="008F5B7A"/>
    <w:rsid w:val="009008E9"/>
    <w:rsid w:val="00901481"/>
    <w:rsid w:val="0090303E"/>
    <w:rsid w:val="00912C10"/>
    <w:rsid w:val="0091320E"/>
    <w:rsid w:val="009203F0"/>
    <w:rsid w:val="00923224"/>
    <w:rsid w:val="009342B1"/>
    <w:rsid w:val="00947790"/>
    <w:rsid w:val="00967A8C"/>
    <w:rsid w:val="009738A0"/>
    <w:rsid w:val="00982385"/>
    <w:rsid w:val="00984B2B"/>
    <w:rsid w:val="00986B38"/>
    <w:rsid w:val="00987A7F"/>
    <w:rsid w:val="009930A7"/>
    <w:rsid w:val="00994594"/>
    <w:rsid w:val="00994DA7"/>
    <w:rsid w:val="009A01EA"/>
    <w:rsid w:val="009A226E"/>
    <w:rsid w:val="009A5D1D"/>
    <w:rsid w:val="009A74BA"/>
    <w:rsid w:val="009B0B2E"/>
    <w:rsid w:val="009C420C"/>
    <w:rsid w:val="009D124B"/>
    <w:rsid w:val="009D2129"/>
    <w:rsid w:val="009D6970"/>
    <w:rsid w:val="009E1531"/>
    <w:rsid w:val="009E2CBC"/>
    <w:rsid w:val="009F1156"/>
    <w:rsid w:val="00A03010"/>
    <w:rsid w:val="00A03299"/>
    <w:rsid w:val="00A21D37"/>
    <w:rsid w:val="00A30281"/>
    <w:rsid w:val="00A731BB"/>
    <w:rsid w:val="00A944BF"/>
    <w:rsid w:val="00A975A3"/>
    <w:rsid w:val="00AA61CC"/>
    <w:rsid w:val="00AB782A"/>
    <w:rsid w:val="00AE78B5"/>
    <w:rsid w:val="00B0067A"/>
    <w:rsid w:val="00B014D4"/>
    <w:rsid w:val="00B02934"/>
    <w:rsid w:val="00B12CD6"/>
    <w:rsid w:val="00B44A50"/>
    <w:rsid w:val="00B52BDF"/>
    <w:rsid w:val="00B70B65"/>
    <w:rsid w:val="00B73733"/>
    <w:rsid w:val="00B7787D"/>
    <w:rsid w:val="00B83138"/>
    <w:rsid w:val="00BB126D"/>
    <w:rsid w:val="00BB1A09"/>
    <w:rsid w:val="00BB1E3E"/>
    <w:rsid w:val="00BB651B"/>
    <w:rsid w:val="00BC48C4"/>
    <w:rsid w:val="00BD3638"/>
    <w:rsid w:val="00C02042"/>
    <w:rsid w:val="00C02966"/>
    <w:rsid w:val="00C402B7"/>
    <w:rsid w:val="00C42198"/>
    <w:rsid w:val="00C4474C"/>
    <w:rsid w:val="00C56586"/>
    <w:rsid w:val="00C726D2"/>
    <w:rsid w:val="00C812F3"/>
    <w:rsid w:val="00C84D36"/>
    <w:rsid w:val="00C93663"/>
    <w:rsid w:val="00C95C0B"/>
    <w:rsid w:val="00CB1CC7"/>
    <w:rsid w:val="00CD18BE"/>
    <w:rsid w:val="00CE48F1"/>
    <w:rsid w:val="00CF503F"/>
    <w:rsid w:val="00D530EE"/>
    <w:rsid w:val="00D601FD"/>
    <w:rsid w:val="00D73AE7"/>
    <w:rsid w:val="00D9323A"/>
    <w:rsid w:val="00D93E34"/>
    <w:rsid w:val="00DC2745"/>
    <w:rsid w:val="00DD6ABD"/>
    <w:rsid w:val="00DE451F"/>
    <w:rsid w:val="00DE7F69"/>
    <w:rsid w:val="00DF4B0A"/>
    <w:rsid w:val="00E11D5B"/>
    <w:rsid w:val="00E30516"/>
    <w:rsid w:val="00E31794"/>
    <w:rsid w:val="00E34D6E"/>
    <w:rsid w:val="00E46EB4"/>
    <w:rsid w:val="00E63CE9"/>
    <w:rsid w:val="00E94CFC"/>
    <w:rsid w:val="00EA36CF"/>
    <w:rsid w:val="00EB422B"/>
    <w:rsid w:val="00EB695D"/>
    <w:rsid w:val="00EC3D66"/>
    <w:rsid w:val="00EC68D8"/>
    <w:rsid w:val="00ED7FA6"/>
    <w:rsid w:val="00EE22BC"/>
    <w:rsid w:val="00EE48E7"/>
    <w:rsid w:val="00F244CF"/>
    <w:rsid w:val="00F36D0E"/>
    <w:rsid w:val="00F44E4F"/>
    <w:rsid w:val="00F61037"/>
    <w:rsid w:val="00F61B80"/>
    <w:rsid w:val="00F6282A"/>
    <w:rsid w:val="00F8799E"/>
    <w:rsid w:val="00FB1A83"/>
    <w:rsid w:val="00FB67F8"/>
    <w:rsid w:val="00FF1C1C"/>
    <w:rsid w:val="00FF1DAB"/>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F536617D-AFFE-4A5E-B5C7-FDB6E1E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8C7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kneeland@kneelandsd.org</cp:lastModifiedBy>
  <cp:revision>4</cp:revision>
  <cp:lastPrinted>2020-06-05T22:45:00Z</cp:lastPrinted>
  <dcterms:created xsi:type="dcterms:W3CDTF">2020-06-09T00:31:00Z</dcterms:created>
  <dcterms:modified xsi:type="dcterms:W3CDTF">2020-06-09T19:26:00Z</dcterms:modified>
</cp:coreProperties>
</file>